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8464" w14:textId="77777777" w:rsidR="003F018A" w:rsidRPr="00765292" w:rsidRDefault="003F018A" w:rsidP="003F018A">
      <w:pPr>
        <w:spacing w:after="160" w:line="259" w:lineRule="auto"/>
        <w:jc w:val="center"/>
        <w:rPr>
          <w:rFonts w:ascii="Trebuchet MS" w:eastAsia="Calibri" w:hAnsi="Trebuchet MS"/>
          <w:b/>
          <w:bCs/>
          <w:kern w:val="2"/>
          <w:sz w:val="36"/>
          <w:szCs w:val="36"/>
          <w14:ligatures w14:val="standardContextual"/>
        </w:rPr>
      </w:pPr>
    </w:p>
    <w:p w14:paraId="4B030D93" w14:textId="77777777" w:rsidR="003F018A" w:rsidRPr="00765292" w:rsidRDefault="003F018A" w:rsidP="003F018A">
      <w:pPr>
        <w:spacing w:after="160" w:line="259" w:lineRule="auto"/>
        <w:jc w:val="center"/>
        <w:rPr>
          <w:rFonts w:ascii="Trebuchet MS" w:eastAsia="Calibri" w:hAnsi="Trebuchet MS"/>
          <w:b/>
          <w:bCs/>
          <w:kern w:val="2"/>
          <w:sz w:val="36"/>
          <w:szCs w:val="36"/>
          <w14:ligatures w14:val="standardContextual"/>
        </w:rPr>
      </w:pPr>
    </w:p>
    <w:p w14:paraId="242A1AB7" w14:textId="336529D8" w:rsidR="003F018A" w:rsidRPr="00765292" w:rsidRDefault="003F018A" w:rsidP="003F018A">
      <w:pPr>
        <w:spacing w:after="160" w:line="259" w:lineRule="auto"/>
        <w:jc w:val="center"/>
        <w:rPr>
          <w:rFonts w:ascii="Trebuchet MS" w:eastAsia="Calibri" w:hAnsi="Trebuchet MS"/>
          <w:b/>
          <w:bCs/>
          <w:kern w:val="2"/>
          <w:sz w:val="36"/>
          <w:szCs w:val="36"/>
          <w14:ligatures w14:val="standardContextual"/>
        </w:rPr>
      </w:pPr>
      <w:r w:rsidRPr="00765292">
        <w:rPr>
          <w:rFonts w:ascii="Trebuchet MS" w:eastAsia="Calibri" w:hAnsi="Trebuchet MS"/>
          <w:b/>
          <w:bCs/>
          <w:kern w:val="2"/>
          <w:sz w:val="36"/>
          <w:szCs w:val="36"/>
          <w14:ligatures w14:val="standardContextual"/>
        </w:rPr>
        <w:t>AI Summary: Challenges &amp; Uncertainties</w:t>
      </w:r>
    </w:p>
    <w:p w14:paraId="79FAFA4A" w14:textId="404D0104" w:rsidR="00BE380B" w:rsidRPr="001E7420" w:rsidRDefault="003F018A" w:rsidP="001E7420">
      <w:pPr>
        <w:spacing w:after="160" w:line="259" w:lineRule="auto"/>
        <w:jc w:val="center"/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</w:pPr>
      <w:r w:rsidRPr="00765292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  <w:t>Circle of Peers Spring Virtual</w:t>
      </w:r>
      <w:r w:rsidR="00765292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  <w:t xml:space="preserve"> Timeslot #</w:t>
      </w:r>
      <w:r w:rsidR="008D3444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  <w:t>3</w:t>
      </w:r>
      <w:r w:rsidRPr="00765292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  <w:t xml:space="preserve">:  </w:t>
      </w:r>
      <w:r w:rsidR="008D3444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  <w:t>11</w:t>
      </w:r>
      <w:r w:rsidR="00765292" w:rsidRPr="00765292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:vertAlign w:val="superscript"/>
          <w14:ligatures w14:val="standardContextual"/>
        </w:rPr>
        <w:t>th</w:t>
      </w:r>
      <w:r w:rsidR="00765292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  <w:t xml:space="preserve"> March</w:t>
      </w:r>
      <w:r w:rsidRPr="00765292">
        <w:rPr>
          <w:rFonts w:ascii="Trebuchet MS" w:eastAsia="Calibri" w:hAnsi="Trebuchet MS"/>
          <w:b/>
          <w:bCs/>
          <w:color w:val="CC0066"/>
          <w:kern w:val="2"/>
          <w:sz w:val="32"/>
          <w:szCs w:val="32"/>
          <w14:ligatures w14:val="standardContextual"/>
        </w:rPr>
        <w:t xml:space="preserve"> 2026</w:t>
      </w:r>
    </w:p>
    <w:p w14:paraId="04805418" w14:textId="77777777" w:rsidR="008D3444" w:rsidRPr="001E7420" w:rsidRDefault="008D3444" w:rsidP="008D3444">
      <w:pPr>
        <w:rPr>
          <w:rFonts w:ascii="Trebuchet MS" w:hAnsi="Trebuchet MS"/>
          <w:b/>
          <w:bCs/>
          <w:sz w:val="28"/>
          <w:szCs w:val="28"/>
        </w:rPr>
      </w:pPr>
      <w:r w:rsidRPr="008D3444">
        <w:rPr>
          <w:rFonts w:ascii="Trebuchet MS" w:hAnsi="Trebuchet MS"/>
          <w:b/>
          <w:bCs/>
          <w:sz w:val="28"/>
          <w:szCs w:val="28"/>
        </w:rPr>
        <w:t>Key takeaways</w:t>
      </w:r>
    </w:p>
    <w:p w14:paraId="586CFEE9" w14:textId="77777777" w:rsidR="008D3444" w:rsidRPr="008D3444" w:rsidRDefault="008D3444" w:rsidP="008D3444">
      <w:pPr>
        <w:rPr>
          <w:rFonts w:ascii="Trebuchet MS" w:hAnsi="Trebuchet MS"/>
          <w:b/>
          <w:bCs/>
        </w:rPr>
      </w:pPr>
    </w:p>
    <w:p w14:paraId="440024C7" w14:textId="77777777" w:rsidR="008D3444" w:rsidRPr="008D3444" w:rsidRDefault="008D3444" w:rsidP="008D3444">
      <w:pPr>
        <w:numPr>
          <w:ilvl w:val="0"/>
          <w:numId w:val="1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Major challenges identified: ethics/values, generative AI, multi-generational workforce, hybrid work, and global/local politics</w:t>
      </w:r>
    </w:p>
    <w:p w14:paraId="548FD077" w14:textId="684656D5" w:rsidR="008D3444" w:rsidRPr="008D3444" w:rsidRDefault="008D3444" w:rsidP="008D3444">
      <w:pPr>
        <w:numPr>
          <w:ilvl w:val="0"/>
          <w:numId w:val="18"/>
        </w:numPr>
        <w:rPr>
          <w:rFonts w:ascii="Trebuchet MS" w:hAnsi="Trebuchet MS"/>
        </w:rPr>
      </w:pPr>
      <w:r>
        <w:rPr>
          <w:rFonts w:ascii="Trebuchet MS" w:hAnsi="Trebuchet MS"/>
        </w:rPr>
        <w:t>Scholefield</w:t>
      </w:r>
      <w:r w:rsidRPr="008D3444">
        <w:rPr>
          <w:rFonts w:ascii="Trebuchet MS" w:hAnsi="Trebuchet MS"/>
        </w:rPr>
        <w:t xml:space="preserve"> has developed proprietary AI-based academic integrity checking system using Google Gemini as alternative to Turnitin</w:t>
      </w:r>
    </w:p>
    <w:p w14:paraId="2C3D4DD5" w14:textId="77777777" w:rsidR="008D3444" w:rsidRPr="008D3444" w:rsidRDefault="008D3444" w:rsidP="008D3444">
      <w:pPr>
        <w:numPr>
          <w:ilvl w:val="0"/>
          <w:numId w:val="1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Strong emphasis on retaining talent through exclusive development programs and supporting employees during turbulent times</w:t>
      </w:r>
    </w:p>
    <w:p w14:paraId="6C3633EE" w14:textId="77777777" w:rsidR="008D3444" w:rsidRDefault="008D3444" w:rsidP="008D3444">
      <w:pPr>
        <w:rPr>
          <w:rFonts w:ascii="Trebuchet MS" w:hAnsi="Trebuchet MS"/>
        </w:rPr>
      </w:pPr>
    </w:p>
    <w:p w14:paraId="734E0D3C" w14:textId="41621E6E" w:rsidR="008D3444" w:rsidRPr="001E7420" w:rsidRDefault="008D3444" w:rsidP="008D3444">
      <w:pPr>
        <w:rPr>
          <w:rFonts w:ascii="Trebuchet MS" w:hAnsi="Trebuchet MS"/>
          <w:b/>
          <w:bCs/>
          <w:sz w:val="28"/>
          <w:szCs w:val="28"/>
        </w:rPr>
      </w:pPr>
      <w:r w:rsidRPr="008D3444">
        <w:rPr>
          <w:rFonts w:ascii="Trebuchet MS" w:hAnsi="Trebuchet MS"/>
          <w:b/>
          <w:bCs/>
          <w:sz w:val="28"/>
          <w:szCs w:val="28"/>
        </w:rPr>
        <w:t>Discussed topics</w:t>
      </w:r>
    </w:p>
    <w:p w14:paraId="3AA16B63" w14:textId="77777777" w:rsidR="008D3444" w:rsidRPr="008D3444" w:rsidRDefault="008D3444" w:rsidP="008D3444">
      <w:pPr>
        <w:rPr>
          <w:rFonts w:ascii="Trebuchet MS" w:hAnsi="Trebuchet MS"/>
          <w:b/>
          <w:bCs/>
        </w:rPr>
      </w:pPr>
    </w:p>
    <w:p w14:paraId="007A247A" w14:textId="77777777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Participant introductions and progress updates</w:t>
      </w:r>
    </w:p>
    <w:p w14:paraId="142BB430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68D60933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Each attendee shared their background and current status in CIPD qualifications.</w:t>
      </w:r>
    </w:p>
    <w:p w14:paraId="762BE229" w14:textId="77777777" w:rsidR="008D3444" w:rsidRPr="008D3444" w:rsidRDefault="008D3444" w:rsidP="008D3444">
      <w:pPr>
        <w:numPr>
          <w:ilvl w:val="0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0C903523" w14:textId="77777777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 Hume: Recently completed Level 7, moved into L&amp;D from journalism pre-COVID, team reduced from 25 to 2 people</w:t>
      </w:r>
    </w:p>
    <w:p w14:paraId="1353251B" w14:textId="69212BC6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Maddy</w:t>
      </w:r>
      <w:r>
        <w:rPr>
          <w:rFonts w:ascii="Trebuchet MS" w:hAnsi="Trebuchet MS"/>
        </w:rPr>
        <w:t xml:space="preserve"> Stretton</w:t>
      </w:r>
      <w:r w:rsidRPr="008D3444">
        <w:rPr>
          <w:rFonts w:ascii="Trebuchet MS" w:hAnsi="Trebuchet MS"/>
        </w:rPr>
        <w:t>: Completed Level 7 work, awaiting final marking, moved from L&amp;D to 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ational development</w:t>
      </w:r>
    </w:p>
    <w:p w14:paraId="77C348C8" w14:textId="69B961FB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</w:t>
      </w:r>
      <w:r>
        <w:rPr>
          <w:rFonts w:ascii="Trebuchet MS" w:hAnsi="Trebuchet MS"/>
        </w:rPr>
        <w:t xml:space="preserve"> Sri</w:t>
      </w:r>
      <w:r w:rsidR="00E32E93">
        <w:rPr>
          <w:rFonts w:ascii="Trebuchet MS" w:hAnsi="Trebuchet MS"/>
        </w:rPr>
        <w:t>s</w:t>
      </w:r>
      <w:r>
        <w:rPr>
          <w:rFonts w:ascii="Trebuchet MS" w:hAnsi="Trebuchet MS"/>
        </w:rPr>
        <w:t>ar</w:t>
      </w:r>
      <w:r w:rsidRPr="008D3444">
        <w:rPr>
          <w:rFonts w:ascii="Trebuchet MS" w:hAnsi="Trebuchet MS"/>
        </w:rPr>
        <w:t>: 15+ years HR experience in Dubai hospitality, 2-3 months into Level 7, submitted HR01</w:t>
      </w:r>
    </w:p>
    <w:p w14:paraId="19CC27E8" w14:textId="3C5BCC21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Li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 xml:space="preserve"> Sumner: UK Talent Acquisition Manager at Fugro (geodata company), one assignment remaining for Level 7 completion</w:t>
      </w:r>
    </w:p>
    <w:p w14:paraId="48239D83" w14:textId="60113665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Maggie: New </w:t>
      </w:r>
      <w:r>
        <w:rPr>
          <w:rFonts w:ascii="Trebuchet MS" w:hAnsi="Trebuchet MS"/>
        </w:rPr>
        <w:t>C</w:t>
      </w:r>
      <w:r w:rsidRPr="008D3444">
        <w:rPr>
          <w:rFonts w:ascii="Trebuchet MS" w:hAnsi="Trebuchet MS"/>
        </w:rPr>
        <w:t>entr</w:t>
      </w:r>
      <w:r>
        <w:rPr>
          <w:rFonts w:ascii="Trebuchet MS" w:hAnsi="Trebuchet MS"/>
        </w:rPr>
        <w:t>e</w:t>
      </w:r>
      <w:r w:rsidRPr="008D344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M</w:t>
      </w:r>
      <w:r w:rsidRPr="008D3444">
        <w:rPr>
          <w:rFonts w:ascii="Trebuchet MS" w:hAnsi="Trebuchet MS"/>
        </w:rPr>
        <w:t xml:space="preserve">anager at </w:t>
      </w:r>
      <w:r>
        <w:rPr>
          <w:rFonts w:ascii="Trebuchet MS" w:hAnsi="Trebuchet MS"/>
        </w:rPr>
        <w:t>Scholefield</w:t>
      </w:r>
      <w:r w:rsidRPr="008D3444">
        <w:rPr>
          <w:rFonts w:ascii="Trebuchet MS" w:hAnsi="Trebuchet MS"/>
        </w:rPr>
        <w:t xml:space="preserve"> (started January 202</w:t>
      </w:r>
      <w:r>
        <w:rPr>
          <w:rFonts w:ascii="Trebuchet MS" w:hAnsi="Trebuchet MS"/>
        </w:rPr>
        <w:t>6</w:t>
      </w:r>
      <w:r w:rsidRPr="008D3444">
        <w:rPr>
          <w:rFonts w:ascii="Trebuchet MS" w:hAnsi="Trebuchet MS"/>
        </w:rPr>
        <w:t>), handling student administration and CIPD submissions</w:t>
      </w:r>
    </w:p>
    <w:p w14:paraId="195E8734" w14:textId="77777777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Rachel Burnham: Visual learning specialist providing </w:t>
      </w:r>
      <w:proofErr w:type="spellStart"/>
      <w:r w:rsidRPr="008D3444">
        <w:rPr>
          <w:rFonts w:ascii="Trebuchet MS" w:hAnsi="Trebuchet MS"/>
        </w:rPr>
        <w:t>sketchnoting</w:t>
      </w:r>
      <w:proofErr w:type="spellEnd"/>
      <w:r w:rsidRPr="008D3444">
        <w:rPr>
          <w:rFonts w:ascii="Trebuchet MS" w:hAnsi="Trebuchet MS"/>
        </w:rPr>
        <w:t xml:space="preserve"> services for Circle of Peers sessions</w:t>
      </w:r>
    </w:p>
    <w:p w14:paraId="5A759CD9" w14:textId="77777777" w:rsidR="008D3444" w:rsidRPr="008D3444" w:rsidRDefault="008D3444" w:rsidP="008D3444">
      <w:pPr>
        <w:numPr>
          <w:ilvl w:val="0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6D0F0B31" w14:textId="77777777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Strong cohort with two near-completers, one new starter, and experienced facilitators</w:t>
      </w:r>
    </w:p>
    <w:p w14:paraId="752D593F" w14:textId="77777777" w:rsidR="008D3444" w:rsidRPr="008D3444" w:rsidRDefault="008D3444" w:rsidP="008D3444">
      <w:pPr>
        <w:numPr>
          <w:ilvl w:val="1"/>
          <w:numId w:val="2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All participants actively engaged in professional development</w:t>
      </w:r>
    </w:p>
    <w:p w14:paraId="0A820926" w14:textId="77777777" w:rsidR="008D3444" w:rsidRDefault="008D3444" w:rsidP="008D3444">
      <w:pPr>
        <w:rPr>
          <w:rFonts w:ascii="Trebuchet MS" w:hAnsi="Trebuchet MS"/>
          <w:b/>
          <w:bCs/>
        </w:rPr>
      </w:pPr>
    </w:p>
    <w:p w14:paraId="67C5CF3A" w14:textId="0F60AAB8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Dubai security situation impact on hospitality</w:t>
      </w:r>
    </w:p>
    <w:p w14:paraId="3D57AA87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2AABE253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current challenges facing Dubai hospitality sector.</w:t>
      </w:r>
    </w:p>
    <w:p w14:paraId="1F166677" w14:textId="77777777" w:rsidR="008D3444" w:rsidRPr="008D3444" w:rsidRDefault="008D3444" w:rsidP="008D3444">
      <w:pPr>
        <w:numPr>
          <w:ilvl w:val="0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3965B4AE" w14:textId="77777777" w:rsidR="008D3444" w:rsidRPr="008D3444" w:rsidRDefault="008D3444" w:rsidP="008D3444">
      <w:pPr>
        <w:numPr>
          <w:ilvl w:val="1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Living near airport, hearing bombs from time to time but government interception effective</w:t>
      </w:r>
    </w:p>
    <w:p w14:paraId="0DD13BB3" w14:textId="77777777" w:rsidR="008D3444" w:rsidRPr="008D3444" w:rsidRDefault="008D3444" w:rsidP="008D3444">
      <w:pPr>
        <w:numPr>
          <w:ilvl w:val="1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Hospitality occupancy significantly impacted by regional situation</w:t>
      </w:r>
    </w:p>
    <w:p w14:paraId="2EEBF641" w14:textId="77777777" w:rsidR="008D3444" w:rsidRPr="008D3444" w:rsidRDefault="008D3444" w:rsidP="008D3444">
      <w:pPr>
        <w:numPr>
          <w:ilvl w:val="1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Heard positive reports about government response, had to cancel team member's Dubai visit</w:t>
      </w:r>
    </w:p>
    <w:p w14:paraId="2D52E63E" w14:textId="74770A89" w:rsidR="008D3444" w:rsidRPr="008D3444" w:rsidRDefault="008D3444" w:rsidP="008D3444">
      <w:pPr>
        <w:numPr>
          <w:ilvl w:val="1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lastRenderedPageBreak/>
        <w:t>Fatima: 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 shuffling staff to European properties on task force assignments to retain talent</w:t>
      </w:r>
    </w:p>
    <w:p w14:paraId="6057AF10" w14:textId="77777777" w:rsidR="008D3444" w:rsidRPr="008D3444" w:rsidRDefault="008D3444" w:rsidP="008D3444">
      <w:pPr>
        <w:numPr>
          <w:ilvl w:val="0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1EE3F126" w14:textId="77777777" w:rsidR="008D3444" w:rsidRPr="008D3444" w:rsidRDefault="008D3444" w:rsidP="008D3444">
      <w:pPr>
        <w:numPr>
          <w:ilvl w:val="1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Safety measures working but business impact significant</w:t>
      </w:r>
    </w:p>
    <w:p w14:paraId="29A70DB5" w14:textId="77777777" w:rsidR="008D3444" w:rsidRPr="008D3444" w:rsidRDefault="008D3444" w:rsidP="008D3444">
      <w:pPr>
        <w:numPr>
          <w:ilvl w:val="1"/>
          <w:numId w:val="2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Creative solutions needed to retain employees during crisis period</w:t>
      </w:r>
    </w:p>
    <w:p w14:paraId="22462C0E" w14:textId="77777777" w:rsidR="008D3444" w:rsidRDefault="008D3444" w:rsidP="008D3444">
      <w:pPr>
        <w:rPr>
          <w:rFonts w:ascii="Trebuchet MS" w:hAnsi="Trebuchet MS"/>
          <w:b/>
          <w:bCs/>
        </w:rPr>
      </w:pPr>
    </w:p>
    <w:p w14:paraId="08C59680" w14:textId="39A5A20A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Major workplace challenges for 2025-2026</w:t>
      </w:r>
    </w:p>
    <w:p w14:paraId="190C805A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1F2B5364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Comprehensive discussion of key challenges facing HR and L&amp;D professionals.</w:t>
      </w:r>
    </w:p>
    <w:p w14:paraId="5C2AE138" w14:textId="77777777" w:rsidR="008D3444" w:rsidRPr="008D3444" w:rsidRDefault="008D3444" w:rsidP="008D3444">
      <w:pPr>
        <w:numPr>
          <w:ilvl w:val="0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740EFC87" w14:textId="77777777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Identified six main challenges - global politics, local politics, ethics/values, climate change, AI/technology, five generations in workplace</w:t>
      </w:r>
    </w:p>
    <w:p w14:paraId="7DFAC96A" w14:textId="38E17709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Prioriti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ed lack of ethical values and generational conflicts, particularly around return-to-office mandates without support</w:t>
      </w:r>
    </w:p>
    <w:p w14:paraId="190DE9D0" w14:textId="54E157F9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</w:t>
      </w:r>
      <w:r>
        <w:rPr>
          <w:rFonts w:ascii="Trebuchet MS" w:hAnsi="Trebuchet MS"/>
        </w:rPr>
        <w:t>addy</w:t>
      </w:r>
      <w:r w:rsidRPr="008D3444">
        <w:rPr>
          <w:rFonts w:ascii="Trebuchet MS" w:hAnsi="Trebuchet MS"/>
        </w:rPr>
        <w:t>: Highlighted politics impacting overseas workforce, cost of living pressures, balancing ethical commitments with financial constraints</w:t>
      </w:r>
    </w:p>
    <w:p w14:paraId="45CF7F3E" w14:textId="72D50C85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Emphasi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ed hybrid work challenges, skills gaps, preference for younger workers with tech skills, employee engagement difficulties</w:t>
      </w:r>
    </w:p>
    <w:p w14:paraId="44514D95" w14:textId="401D8708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Li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: Agreed on frustration with inability to reach human beings in automated systems</w:t>
      </w:r>
    </w:p>
    <w:p w14:paraId="7E1A21B8" w14:textId="77777777" w:rsidR="008D3444" w:rsidRPr="008D3444" w:rsidRDefault="008D3444" w:rsidP="008D3444">
      <w:pPr>
        <w:numPr>
          <w:ilvl w:val="0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4B8C92D1" w14:textId="77777777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Ethics and values emerged as top concern</w:t>
      </w:r>
    </w:p>
    <w:p w14:paraId="6AE9493E" w14:textId="77777777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Multi-generational workforce creating significant management challenges</w:t>
      </w:r>
    </w:p>
    <w:p w14:paraId="12ABD041" w14:textId="77777777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Technology both solution and problem</w:t>
      </w:r>
    </w:p>
    <w:p w14:paraId="6461037C" w14:textId="77777777" w:rsidR="008D3444" w:rsidRPr="008D3444" w:rsidRDefault="008D3444" w:rsidP="008D3444">
      <w:pPr>
        <w:numPr>
          <w:ilvl w:val="1"/>
          <w:numId w:val="2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Financial pressures forcing difficult trade-offs</w:t>
      </w:r>
    </w:p>
    <w:p w14:paraId="7A580ABA" w14:textId="77777777" w:rsidR="001E7420" w:rsidRDefault="001E7420" w:rsidP="008D3444">
      <w:pPr>
        <w:rPr>
          <w:rFonts w:ascii="Trebuchet MS" w:hAnsi="Trebuchet MS"/>
          <w:b/>
          <w:bCs/>
        </w:rPr>
      </w:pPr>
    </w:p>
    <w:p w14:paraId="78CF9CE3" w14:textId="706C0065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AI and technology - benefits and concerns</w:t>
      </w:r>
    </w:p>
    <w:p w14:paraId="0CF5EDD2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4FC29F6F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Extensive discussion about artificial intelligence impact on work and education.</w:t>
      </w:r>
    </w:p>
    <w:p w14:paraId="786B3F9C" w14:textId="77777777" w:rsidR="008D3444" w:rsidRPr="008D3444" w:rsidRDefault="008D3444" w:rsidP="008D3444">
      <w:pPr>
        <w:numPr>
          <w:ilvl w:val="0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45743F27" w14:textId="77777777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Noted over-automation making it difficult to speak to humans</w:t>
      </w:r>
    </w:p>
    <w:p w14:paraId="17A7A232" w14:textId="77777777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Distinguished between helpful background AI and problematic generative AI, concerned about deepfakes and manipulated content becoming indistinguishable</w:t>
      </w:r>
    </w:p>
    <w:p w14:paraId="150628A4" w14:textId="77777777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Questioned how to ensure research originality when everything is online</w:t>
      </w:r>
    </w:p>
    <w:p w14:paraId="2851D234" w14:textId="35CCA7C0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</w:t>
      </w:r>
      <w:r w:rsidR="00E32E93">
        <w:rPr>
          <w:rFonts w:ascii="Trebuchet MS" w:hAnsi="Trebuchet MS"/>
        </w:rPr>
        <w:t>addy</w:t>
      </w:r>
      <w:r w:rsidRPr="008D3444">
        <w:rPr>
          <w:rFonts w:ascii="Trebuchet MS" w:hAnsi="Trebuchet MS"/>
        </w:rPr>
        <w:t>: Noted AI-generated HR complaints creating massive workload, also seeing AI-generated nominations for awards</w:t>
      </w:r>
    </w:p>
    <w:p w14:paraId="65F9D853" w14:textId="62EE4029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Rob: Emphasi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ed due diligence becoming much harder, most people won't scrutini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 AI content</w:t>
      </w:r>
    </w:p>
    <w:p w14:paraId="3CECD446" w14:textId="77777777" w:rsidR="008D3444" w:rsidRPr="008D3444" w:rsidRDefault="008D3444" w:rsidP="008D3444">
      <w:pPr>
        <w:numPr>
          <w:ilvl w:val="0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64985F63" w14:textId="77777777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AI useful as tool but requires human oversight</w:t>
      </w:r>
    </w:p>
    <w:p w14:paraId="449050A0" w14:textId="77777777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Generative AI creating new challenges for authenticity and verification</w:t>
      </w:r>
    </w:p>
    <w:p w14:paraId="6F71E709" w14:textId="77777777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Education sector struggling with appropriate AI policies</w:t>
      </w:r>
    </w:p>
    <w:p w14:paraId="7FB92719" w14:textId="77777777" w:rsidR="008D3444" w:rsidRPr="008D3444" w:rsidRDefault="008D3444" w:rsidP="008D3444">
      <w:pPr>
        <w:numPr>
          <w:ilvl w:val="1"/>
          <w:numId w:val="2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Need for clear guidelines on acceptable AI use</w:t>
      </w:r>
    </w:p>
    <w:p w14:paraId="15AEBCFD" w14:textId="77777777" w:rsidR="00E32E93" w:rsidRDefault="00E32E93" w:rsidP="008D3444">
      <w:pPr>
        <w:rPr>
          <w:rFonts w:ascii="Trebuchet MS" w:hAnsi="Trebuchet MS"/>
          <w:b/>
          <w:bCs/>
        </w:rPr>
      </w:pPr>
    </w:p>
    <w:p w14:paraId="7D1DDA65" w14:textId="692042C7" w:rsidR="008D3444" w:rsidRDefault="008D3444" w:rsidP="008D3444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Scholefield</w:t>
      </w:r>
      <w:r w:rsidRPr="008D3444">
        <w:rPr>
          <w:rFonts w:ascii="Trebuchet MS" w:hAnsi="Trebuchet MS"/>
          <w:b/>
          <w:bCs/>
        </w:rPr>
        <w:t>'s academic integrity checking system</w:t>
      </w:r>
    </w:p>
    <w:p w14:paraId="2FE7F342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7D505FAE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Detailed explanation of proprietary plagiarism detection solution.</w:t>
      </w:r>
    </w:p>
    <w:p w14:paraId="0F739452" w14:textId="77777777" w:rsidR="008D3444" w:rsidRPr="008D3444" w:rsidRDefault="008D3444" w:rsidP="008D3444">
      <w:pPr>
        <w:numPr>
          <w:ilvl w:val="0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600DB5E0" w14:textId="4BDE4039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Scholefield: CIPD pressured </w:t>
      </w:r>
      <w:r w:rsidR="00E32E93">
        <w:rPr>
          <w:rFonts w:ascii="Trebuchet MS" w:hAnsi="Trebuchet MS"/>
        </w:rPr>
        <w:t>centre</w:t>
      </w:r>
      <w:r w:rsidRPr="008D3444">
        <w:rPr>
          <w:rFonts w:ascii="Trebuchet MS" w:hAnsi="Trebuchet MS"/>
        </w:rPr>
        <w:t>s to use anti-plagiarism software, recommended Turnitin at $3,000/year</w:t>
      </w:r>
    </w:p>
    <w:p w14:paraId="09073309" w14:textId="77777777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Rob: Developed alternative using Google Gemini AI, same basic process as Turnitin but without paid database access</w:t>
      </w:r>
    </w:p>
    <w:p w14:paraId="743D9FE1" w14:textId="58811D1E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lastRenderedPageBreak/>
        <w:t>Scholefield: System combines AI checking with human expertise recogni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ing key sources and theories</w:t>
      </w:r>
    </w:p>
    <w:p w14:paraId="7B2B831B" w14:textId="77777777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Rob: Created test reports with total plagiarism that system successfully detected</w:t>
      </w:r>
    </w:p>
    <w:p w14:paraId="4F519320" w14:textId="77777777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Seven reports generated showed 65-95% integrity scores, flagged referencing issues and hallucinations</w:t>
      </w:r>
    </w:p>
    <w:p w14:paraId="07861742" w14:textId="77777777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Rob: Noted irony that CIPD bans AI use for students but uses it for plagiarism checking</w:t>
      </w:r>
    </w:p>
    <w:p w14:paraId="3E36F048" w14:textId="77777777" w:rsidR="008D3444" w:rsidRPr="008D3444" w:rsidRDefault="008D3444" w:rsidP="008D3444">
      <w:pPr>
        <w:numPr>
          <w:ilvl w:val="0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5CACC190" w14:textId="3BD6EFD0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>
        <w:rPr>
          <w:rFonts w:ascii="Trebuchet MS" w:hAnsi="Trebuchet MS"/>
        </w:rPr>
        <w:t>Scholefield</w:t>
      </w:r>
      <w:r w:rsidRPr="008D3444">
        <w:rPr>
          <w:rFonts w:ascii="Trebuchet MS" w:hAnsi="Trebuchet MS"/>
        </w:rPr>
        <w:t xml:space="preserve"> developed cost-effective alternative to Turnitin</w:t>
      </w:r>
    </w:p>
    <w:p w14:paraId="6A8A8F1F" w14:textId="77777777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System called "academic integrity reports" rather than plagiarism reports</w:t>
      </w:r>
    </w:p>
    <w:p w14:paraId="60A181FC" w14:textId="77777777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Blends AI capability with human judgment</w:t>
      </w:r>
    </w:p>
    <w:p w14:paraId="2F0485B4" w14:textId="77777777" w:rsidR="008D3444" w:rsidRPr="008D3444" w:rsidRDefault="008D3444" w:rsidP="008D3444">
      <w:pPr>
        <w:numPr>
          <w:ilvl w:val="1"/>
          <w:numId w:val="2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Candidates impressed with quality of reports</w:t>
      </w:r>
    </w:p>
    <w:p w14:paraId="42D87115" w14:textId="77777777" w:rsidR="00E32E93" w:rsidRDefault="00E32E93" w:rsidP="008D3444">
      <w:pPr>
        <w:rPr>
          <w:rFonts w:ascii="Trebuchet MS" w:hAnsi="Trebuchet MS"/>
          <w:b/>
          <w:bCs/>
        </w:rPr>
      </w:pPr>
    </w:p>
    <w:p w14:paraId="5B8A061B" w14:textId="5D8B44BA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CIPD AI policy concerns</w:t>
      </w:r>
    </w:p>
    <w:p w14:paraId="2ED6C8A9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59193118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inconsistencies in CIPD's approach to artificial intelligence.</w:t>
      </w:r>
    </w:p>
    <w:p w14:paraId="367D4627" w14:textId="77777777" w:rsidR="008D3444" w:rsidRPr="008D3444" w:rsidRDefault="008D3444" w:rsidP="008D3444">
      <w:pPr>
        <w:numPr>
          <w:ilvl w:val="0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7EF9173D" w14:textId="77777777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Rob: CIPD has blanket position telling all candidates Level 3-7 not to use AI at all</w:t>
      </w:r>
    </w:p>
    <w:p w14:paraId="34FD6D88" w14:textId="77777777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Questioned sustainability of this policy since people use AI as part of their jobs</w:t>
      </w:r>
    </w:p>
    <w:p w14:paraId="795FC34F" w14:textId="77777777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Suggested need for rules about how AI can be used rather than blanket ban</w:t>
      </w:r>
    </w:p>
    <w:p w14:paraId="69D4A3C9" w14:textId="77777777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Raised concern that all research is online, so how to avoid plagiarism accusations</w:t>
      </w:r>
    </w:p>
    <w:p w14:paraId="1D9C3A0D" w14:textId="393B325E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</w:t>
      </w:r>
      <w:r w:rsidR="00E32E93">
        <w:rPr>
          <w:rFonts w:ascii="Trebuchet MS" w:hAnsi="Trebuchet MS"/>
        </w:rPr>
        <w:t>addy</w:t>
      </w:r>
      <w:r w:rsidRPr="008D3444">
        <w:rPr>
          <w:rFonts w:ascii="Trebuchet MS" w:hAnsi="Trebuchet MS"/>
        </w:rPr>
        <w:t>: Emphasi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ed education piece needed, AI not going away, Google search now shows AI-generated information first</w:t>
      </w:r>
    </w:p>
    <w:p w14:paraId="0D6BCB02" w14:textId="77777777" w:rsidR="008D3444" w:rsidRPr="008D3444" w:rsidRDefault="008D3444" w:rsidP="008D3444">
      <w:pPr>
        <w:numPr>
          <w:ilvl w:val="0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7B57CDBC" w14:textId="77777777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CIPD policy seen as unrealistic and unsustainable</w:t>
      </w:r>
    </w:p>
    <w:p w14:paraId="727CA678" w14:textId="65F55D36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Need for nuanced approach recogni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ing AI as legitimate tool</w:t>
      </w:r>
    </w:p>
    <w:p w14:paraId="330B4F7E" w14:textId="77777777" w:rsidR="008D3444" w:rsidRPr="008D3444" w:rsidRDefault="008D3444" w:rsidP="008D3444">
      <w:pPr>
        <w:numPr>
          <w:ilvl w:val="1"/>
          <w:numId w:val="28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Education about appropriate use more valuable than prohibition</w:t>
      </w:r>
    </w:p>
    <w:p w14:paraId="61BD9467" w14:textId="77777777" w:rsidR="00E32E93" w:rsidRDefault="00E32E93" w:rsidP="008D3444">
      <w:pPr>
        <w:rPr>
          <w:rFonts w:ascii="Trebuchet MS" w:hAnsi="Trebuchet MS"/>
          <w:b/>
          <w:bCs/>
        </w:rPr>
      </w:pPr>
    </w:p>
    <w:p w14:paraId="53F55F07" w14:textId="2F08053C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Five generations in workplace</w:t>
      </w:r>
    </w:p>
    <w:p w14:paraId="73169E6A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074B699C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challenges managing multi-generational workforce.</w:t>
      </w:r>
    </w:p>
    <w:p w14:paraId="731F45E2" w14:textId="77777777" w:rsidR="008D3444" w:rsidRPr="008D3444" w:rsidRDefault="008D3444" w:rsidP="008D3444">
      <w:pPr>
        <w:numPr>
          <w:ilvl w:val="0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11C8E27F" w14:textId="127D480A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Scholefield: Noted five generations now working together, leaders mostly baby boomers or contaminated by boomer </w:t>
      </w:r>
      <w:r w:rsidR="00E32E93" w:rsidRPr="008D3444">
        <w:rPr>
          <w:rFonts w:ascii="Trebuchet MS" w:hAnsi="Trebuchet MS"/>
        </w:rPr>
        <w:t>behaviour</w:t>
      </w:r>
    </w:p>
    <w:p w14:paraId="62A5CB1F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Younger generations won't "jump and ask how high" but instead ask "why should I jump?"</w:t>
      </w:r>
    </w:p>
    <w:p w14:paraId="0D6E4BD1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Research shows 50% want to be managers, 50% don't due to hassle</w:t>
      </w:r>
    </w:p>
    <w:p w14:paraId="5B5F4573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Rachel: Captured assumptions about older workers lacking IT skills versus younger workers having them</w:t>
      </w:r>
    </w:p>
    <w:p w14:paraId="70F83347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CEO requesting to hire younger generation because they know tools and deliver faster</w:t>
      </w:r>
    </w:p>
    <w:p w14:paraId="7CD41736" w14:textId="77777777" w:rsidR="008D3444" w:rsidRPr="008D3444" w:rsidRDefault="008D3444" w:rsidP="008D3444">
      <w:pPr>
        <w:numPr>
          <w:ilvl w:val="0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6F8B6C86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Generational differences creating management friction</w:t>
      </w:r>
    </w:p>
    <w:p w14:paraId="52CF3EE6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Assumptions about age and skills not always accurate</w:t>
      </w:r>
    </w:p>
    <w:p w14:paraId="73ACDEE2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Leadership styles need to evolve beyond command-and-control</w:t>
      </w:r>
    </w:p>
    <w:p w14:paraId="49EF826E" w14:textId="77777777" w:rsidR="008D3444" w:rsidRPr="008D3444" w:rsidRDefault="008D3444" w:rsidP="008D3444">
      <w:pPr>
        <w:numPr>
          <w:ilvl w:val="1"/>
          <w:numId w:val="29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Career paths less attractive to younger workers</w:t>
      </w:r>
    </w:p>
    <w:p w14:paraId="2D69378A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046B9965" w14:textId="55AEC931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Return to office challenges</w:t>
      </w:r>
    </w:p>
    <w:p w14:paraId="5B5981E1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2EE86C98" w14:textId="28DF51DA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ational approaches to ending remote work.</w:t>
      </w:r>
    </w:p>
    <w:p w14:paraId="259ABFD6" w14:textId="77777777" w:rsidR="008D3444" w:rsidRPr="008D3444" w:rsidRDefault="008D3444" w:rsidP="008D3444">
      <w:pPr>
        <w:numPr>
          <w:ilvl w:val="0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lastRenderedPageBreak/>
        <w:t>Details</w:t>
      </w:r>
    </w:p>
    <w:p w14:paraId="3CBE4C8F" w14:textId="77777777" w:rsidR="008D3444" w:rsidRPr="008D3444" w:rsidRDefault="008D3444" w:rsidP="008D3444">
      <w:pPr>
        <w:numPr>
          <w:ilvl w:val="1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New owners mandating return to office without support, contrasts with extensive support provided when moving to remote work during COVID</w:t>
      </w:r>
    </w:p>
    <w:p w14:paraId="6B8BDF4A" w14:textId="77777777" w:rsidR="008D3444" w:rsidRPr="008D3444" w:rsidRDefault="008D3444" w:rsidP="008D3444">
      <w:pPr>
        <w:numPr>
          <w:ilvl w:val="1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People built lives around remote work over five years, some living 200 miles from office</w:t>
      </w:r>
    </w:p>
    <w:p w14:paraId="700215D0" w14:textId="77777777" w:rsidR="008D3444" w:rsidRPr="008D3444" w:rsidRDefault="008D3444" w:rsidP="008D3444">
      <w:pPr>
        <w:numPr>
          <w:ilvl w:val="1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Pushed HR manager on lack of support for major change</w:t>
      </w:r>
    </w:p>
    <w:p w14:paraId="1B0BB730" w14:textId="549605F2" w:rsidR="008D3444" w:rsidRPr="008D3444" w:rsidRDefault="008B705C" w:rsidP="008D3444">
      <w:pPr>
        <w:numPr>
          <w:ilvl w:val="1"/>
          <w:numId w:val="30"/>
        </w:numPr>
        <w:rPr>
          <w:rFonts w:ascii="Trebuchet MS" w:hAnsi="Trebuchet MS"/>
        </w:rPr>
      </w:pPr>
      <w:r>
        <w:rPr>
          <w:rFonts w:ascii="Trebuchet MS" w:hAnsi="Trebuchet MS"/>
        </w:rPr>
        <w:t>Maddy</w:t>
      </w:r>
      <w:r w:rsidR="008D3444" w:rsidRPr="008D3444">
        <w:rPr>
          <w:rFonts w:ascii="Trebuchet MS" w:hAnsi="Trebuchet MS"/>
        </w:rPr>
        <w:t>: Organi</w:t>
      </w:r>
      <w:r w:rsidR="00E32E93">
        <w:rPr>
          <w:rFonts w:ascii="Trebuchet MS" w:hAnsi="Trebuchet MS"/>
        </w:rPr>
        <w:t>s</w:t>
      </w:r>
      <w:r w:rsidR="008D3444" w:rsidRPr="008D3444">
        <w:rPr>
          <w:rFonts w:ascii="Trebuchet MS" w:hAnsi="Trebuchet MS"/>
        </w:rPr>
        <w:t>ation taking time to decide how to motivate people to return, layering meetings on same days</w:t>
      </w:r>
    </w:p>
    <w:p w14:paraId="2B7F7233" w14:textId="4E707E54" w:rsidR="008D3444" w:rsidRPr="008D3444" w:rsidRDefault="008B705C" w:rsidP="008D3444">
      <w:pPr>
        <w:numPr>
          <w:ilvl w:val="1"/>
          <w:numId w:val="30"/>
        </w:numPr>
        <w:rPr>
          <w:rFonts w:ascii="Trebuchet MS" w:hAnsi="Trebuchet MS"/>
        </w:rPr>
      </w:pPr>
      <w:r>
        <w:rPr>
          <w:rFonts w:ascii="Trebuchet MS" w:hAnsi="Trebuchet MS"/>
        </w:rPr>
        <w:t>Maddy</w:t>
      </w:r>
      <w:r w:rsidR="008D3444" w:rsidRPr="008D3444">
        <w:rPr>
          <w:rFonts w:ascii="Trebuchet MS" w:hAnsi="Trebuchet MS"/>
        </w:rPr>
        <w:t>: Implementing "coffee and cake" gatherings, acknowledging they don't always get it right</w:t>
      </w:r>
    </w:p>
    <w:p w14:paraId="534CC620" w14:textId="77777777" w:rsidR="008D3444" w:rsidRPr="008D3444" w:rsidRDefault="008D3444" w:rsidP="008D3444">
      <w:pPr>
        <w:numPr>
          <w:ilvl w:val="0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43598AEC" w14:textId="77777777" w:rsidR="008D3444" w:rsidRPr="008D3444" w:rsidRDefault="008D3444" w:rsidP="008D3444">
      <w:pPr>
        <w:numPr>
          <w:ilvl w:val="1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Return-to-office mandates often implemented without adequate support</w:t>
      </w:r>
    </w:p>
    <w:p w14:paraId="5D335CA5" w14:textId="77777777" w:rsidR="008D3444" w:rsidRPr="008D3444" w:rsidRDefault="008D3444" w:rsidP="008D3444">
      <w:pPr>
        <w:numPr>
          <w:ilvl w:val="1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Need for same level of change management as original shift to remote work</w:t>
      </w:r>
    </w:p>
    <w:p w14:paraId="167608C6" w14:textId="77777777" w:rsidR="008D3444" w:rsidRPr="008D3444" w:rsidRDefault="008D3444" w:rsidP="008D3444">
      <w:pPr>
        <w:numPr>
          <w:ilvl w:val="1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Creative approaches needed to encourage office attendance</w:t>
      </w:r>
    </w:p>
    <w:p w14:paraId="493B5DCF" w14:textId="77777777" w:rsidR="008D3444" w:rsidRPr="008D3444" w:rsidRDefault="008D3444" w:rsidP="008D3444">
      <w:pPr>
        <w:numPr>
          <w:ilvl w:val="1"/>
          <w:numId w:val="3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Ethical concerns about disregarding employee circumstances</w:t>
      </w:r>
    </w:p>
    <w:p w14:paraId="2CECB23C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058AABCA" w14:textId="1A6EEFA8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Employee engagement strategies</w:t>
      </w:r>
    </w:p>
    <w:p w14:paraId="104DBC46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33ED12D7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approaches to maintain engagement in hybrid environment.</w:t>
      </w:r>
    </w:p>
    <w:p w14:paraId="28F88D43" w14:textId="77777777" w:rsidR="008D3444" w:rsidRPr="008D3444" w:rsidRDefault="008D3444" w:rsidP="008D3444">
      <w:pPr>
        <w:numPr>
          <w:ilvl w:val="0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624FFDEF" w14:textId="77777777" w:rsidR="008D3444" w:rsidRPr="008D3444" w:rsidRDefault="008D3444" w:rsidP="008D3444">
      <w:pPr>
        <w:numPr>
          <w:ilvl w:val="1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Sent flowers to new hire after offer acceptance, candidate very moved by gesture</w:t>
      </w:r>
    </w:p>
    <w:p w14:paraId="31CD9550" w14:textId="77777777" w:rsidR="008D3444" w:rsidRPr="008D3444" w:rsidRDefault="008D3444" w:rsidP="008D3444">
      <w:pPr>
        <w:numPr>
          <w:ilvl w:val="1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Suggested sending treat baskets to 50 new employees relocated to Dubai hotel</w:t>
      </w:r>
    </w:p>
    <w:p w14:paraId="36E5EF96" w14:textId="51455E20" w:rsidR="008D3444" w:rsidRPr="008D3444" w:rsidRDefault="008D3444" w:rsidP="008D3444">
      <w:pPr>
        <w:numPr>
          <w:ilvl w:val="1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ing events but only few people show up, need something different to attract people</w:t>
      </w:r>
    </w:p>
    <w:p w14:paraId="2E2518F2" w14:textId="5E3FFF04" w:rsidR="008D3444" w:rsidRPr="008D3444" w:rsidRDefault="008B705C" w:rsidP="008D3444">
      <w:pPr>
        <w:numPr>
          <w:ilvl w:val="1"/>
          <w:numId w:val="31"/>
        </w:numPr>
        <w:rPr>
          <w:rFonts w:ascii="Trebuchet MS" w:hAnsi="Trebuchet MS"/>
        </w:rPr>
      </w:pPr>
      <w:r>
        <w:rPr>
          <w:rFonts w:ascii="Trebuchet MS" w:hAnsi="Trebuchet MS"/>
        </w:rPr>
        <w:t>Maddy</w:t>
      </w:r>
      <w:r w:rsidR="008D3444" w:rsidRPr="008D3444">
        <w:rPr>
          <w:rFonts w:ascii="Trebuchet MS" w:hAnsi="Trebuchet MS"/>
        </w:rPr>
        <w:t>: Layering multiple meetings/events on same day to encourage attendance and cross-team collaboration</w:t>
      </w:r>
    </w:p>
    <w:p w14:paraId="603AD261" w14:textId="6FABA01D" w:rsidR="008D3444" w:rsidRPr="008D3444" w:rsidRDefault="008B705C" w:rsidP="008D3444">
      <w:pPr>
        <w:numPr>
          <w:ilvl w:val="1"/>
          <w:numId w:val="31"/>
        </w:numPr>
        <w:rPr>
          <w:rFonts w:ascii="Trebuchet MS" w:hAnsi="Trebuchet MS"/>
        </w:rPr>
      </w:pPr>
      <w:r>
        <w:rPr>
          <w:rFonts w:ascii="Trebuchet MS" w:hAnsi="Trebuchet MS"/>
        </w:rPr>
        <w:t>Maddy</w:t>
      </w:r>
      <w:r w:rsidR="008D3444" w:rsidRPr="008D3444">
        <w:rPr>
          <w:rFonts w:ascii="Trebuchet MS" w:hAnsi="Trebuchet MS"/>
        </w:rPr>
        <w:t>: Focusing on feedback loop - gathering input then showing how it was used</w:t>
      </w:r>
    </w:p>
    <w:p w14:paraId="4BA5C49B" w14:textId="77777777" w:rsidR="008D3444" w:rsidRPr="008D3444" w:rsidRDefault="008D3444" w:rsidP="008D3444">
      <w:pPr>
        <w:numPr>
          <w:ilvl w:val="0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31744155" w14:textId="77777777" w:rsidR="008D3444" w:rsidRPr="008D3444" w:rsidRDefault="008D3444" w:rsidP="008D3444">
      <w:pPr>
        <w:numPr>
          <w:ilvl w:val="1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Small personal gestures have significant impact</w:t>
      </w:r>
    </w:p>
    <w:p w14:paraId="53FB173F" w14:textId="77777777" w:rsidR="008D3444" w:rsidRPr="008D3444" w:rsidRDefault="008D3444" w:rsidP="008D3444">
      <w:pPr>
        <w:numPr>
          <w:ilvl w:val="1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Creativity required to engage hybrid workforce</w:t>
      </w:r>
    </w:p>
    <w:p w14:paraId="62B79CA8" w14:textId="77777777" w:rsidR="008D3444" w:rsidRPr="008D3444" w:rsidRDefault="008D3444" w:rsidP="008D3444">
      <w:pPr>
        <w:numPr>
          <w:ilvl w:val="1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Intentional communication about using employee feedback increases engagement</w:t>
      </w:r>
    </w:p>
    <w:p w14:paraId="3901D1E4" w14:textId="77777777" w:rsidR="008D3444" w:rsidRPr="008D3444" w:rsidRDefault="008D3444" w:rsidP="008D3444">
      <w:pPr>
        <w:numPr>
          <w:ilvl w:val="1"/>
          <w:numId w:val="31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Traditional approaches no longer sufficient</w:t>
      </w:r>
    </w:p>
    <w:p w14:paraId="01856FCF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15DDF125" w14:textId="0F7E761A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Communication platform adoption challenges</w:t>
      </w:r>
    </w:p>
    <w:p w14:paraId="12F233DF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7E78DFB2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difficulties getting employees to use new systems.</w:t>
      </w:r>
    </w:p>
    <w:p w14:paraId="7E2AA5E6" w14:textId="77777777" w:rsidR="008D3444" w:rsidRPr="008D3444" w:rsidRDefault="008D3444" w:rsidP="008D3444">
      <w:pPr>
        <w:numPr>
          <w:ilvl w:val="0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452B5AAC" w14:textId="3716CE64" w:rsidR="008D3444" w:rsidRPr="008D3444" w:rsidRDefault="008D3444" w:rsidP="008D3444">
      <w:pPr>
        <w:numPr>
          <w:ilvl w:val="1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 adopted centrali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ed platform with AI assistant for policies and information</w:t>
      </w:r>
    </w:p>
    <w:p w14:paraId="2B42448A" w14:textId="77777777" w:rsidR="008D3444" w:rsidRPr="008D3444" w:rsidRDefault="008D3444" w:rsidP="008D3444">
      <w:pPr>
        <w:numPr>
          <w:ilvl w:val="1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Only few people using platform, prefer email and WhatsApp groups</w:t>
      </w:r>
    </w:p>
    <w:p w14:paraId="284C239F" w14:textId="7DE3367B" w:rsidR="008D3444" w:rsidRPr="008D3444" w:rsidRDefault="008D3444" w:rsidP="008D3444">
      <w:pPr>
        <w:numPr>
          <w:ilvl w:val="1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Scholefield: Identified as </w:t>
      </w:r>
      <w:r w:rsidR="008B705C" w:rsidRPr="008D3444">
        <w:rPr>
          <w:rFonts w:ascii="Trebuchet MS" w:hAnsi="Trebuchet MS"/>
        </w:rPr>
        <w:t>behaviour</w:t>
      </w:r>
      <w:r w:rsidRPr="008D3444">
        <w:rPr>
          <w:rFonts w:ascii="Trebuchet MS" w:hAnsi="Trebuchet MS"/>
        </w:rPr>
        <w:t xml:space="preserve"> change issue, people stuck in comfort 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ones</w:t>
      </w:r>
    </w:p>
    <w:p w14:paraId="0BFF5B2A" w14:textId="77777777" w:rsidR="008D3444" w:rsidRPr="008D3444" w:rsidRDefault="008D3444" w:rsidP="008D3444">
      <w:pPr>
        <w:numPr>
          <w:ilvl w:val="1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Rob: Referenced "if it </w:t>
      </w:r>
      <w:proofErr w:type="spellStart"/>
      <w:r w:rsidRPr="008D3444">
        <w:rPr>
          <w:rFonts w:ascii="Trebuchet MS" w:hAnsi="Trebuchet MS"/>
        </w:rPr>
        <w:t>ain't</w:t>
      </w:r>
      <w:proofErr w:type="spellEnd"/>
      <w:r w:rsidRPr="008D3444">
        <w:rPr>
          <w:rFonts w:ascii="Trebuchet MS" w:hAnsi="Trebuchet MS"/>
        </w:rPr>
        <w:t xml:space="preserve"> broke don't fix it" mentality versus need for progress</w:t>
      </w:r>
    </w:p>
    <w:p w14:paraId="5E5909E9" w14:textId="77777777" w:rsidR="008D3444" w:rsidRPr="008D3444" w:rsidRDefault="008D3444" w:rsidP="008D3444">
      <w:pPr>
        <w:numPr>
          <w:ilvl w:val="0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18DE1D91" w14:textId="58959F9B" w:rsidR="008D3444" w:rsidRPr="008D3444" w:rsidRDefault="008D3444" w:rsidP="008D3444">
      <w:pPr>
        <w:numPr>
          <w:ilvl w:val="1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Technology adoption requires </w:t>
      </w:r>
      <w:r w:rsidR="008B705C" w:rsidRPr="008D3444">
        <w:rPr>
          <w:rFonts w:ascii="Trebuchet MS" w:hAnsi="Trebuchet MS"/>
        </w:rPr>
        <w:t>behaviour</w:t>
      </w:r>
      <w:r w:rsidRPr="008D3444">
        <w:rPr>
          <w:rFonts w:ascii="Trebuchet MS" w:hAnsi="Trebuchet MS"/>
        </w:rPr>
        <w:t xml:space="preserve"> change management</w:t>
      </w:r>
    </w:p>
    <w:p w14:paraId="1C210910" w14:textId="77777777" w:rsidR="008D3444" w:rsidRPr="008D3444" w:rsidRDefault="008D3444" w:rsidP="008D3444">
      <w:pPr>
        <w:numPr>
          <w:ilvl w:val="1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Employees resist changing established communication habits</w:t>
      </w:r>
    </w:p>
    <w:p w14:paraId="3A6565EE" w14:textId="77777777" w:rsidR="008D3444" w:rsidRPr="008D3444" w:rsidRDefault="008D3444" w:rsidP="008D3444">
      <w:pPr>
        <w:numPr>
          <w:ilvl w:val="1"/>
          <w:numId w:val="32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Need for compelling reasons to switch platforms</w:t>
      </w:r>
    </w:p>
    <w:p w14:paraId="7855E637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5F04415D" w14:textId="7F18DFFD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Career development and retention strategies</w:t>
      </w:r>
    </w:p>
    <w:p w14:paraId="3A7A791C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414C67D3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effective approaches to developing and retaining talent.</w:t>
      </w:r>
    </w:p>
    <w:p w14:paraId="2B37D7BB" w14:textId="77777777" w:rsidR="008D3444" w:rsidRPr="008D3444" w:rsidRDefault="008D3444" w:rsidP="008D3444">
      <w:pPr>
        <w:numPr>
          <w:ilvl w:val="0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lastRenderedPageBreak/>
        <w:t>Details</w:t>
      </w:r>
    </w:p>
    <w:p w14:paraId="185BDEC1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People stay for career development more than money</w:t>
      </w:r>
    </w:p>
    <w:p w14:paraId="177D3FF9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Questioned what to do when employees won't engage with available development resources</w:t>
      </w:r>
    </w:p>
    <w:p w14:paraId="3B0BED3A" w14:textId="03A7F5BF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Scholefield: Shared cinema company case study - 18-month exclusive development program with assessment </w:t>
      </w:r>
      <w:r w:rsidR="00E32E93">
        <w:rPr>
          <w:rFonts w:ascii="Trebuchet MS" w:hAnsi="Trebuchet MS"/>
        </w:rPr>
        <w:t>centre</w:t>
      </w:r>
      <w:r w:rsidRPr="008D3444">
        <w:rPr>
          <w:rFonts w:ascii="Trebuchet MS" w:hAnsi="Trebuchet MS"/>
        </w:rPr>
        <w:t xml:space="preserve"> entry</w:t>
      </w:r>
    </w:p>
    <w:p w14:paraId="5398A5A2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Program involved cross-functional delivery, board presentations, made participants feel special</w:t>
      </w:r>
    </w:p>
    <w:p w14:paraId="22171058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Company saw occupancy uplift before program completion, eliminated external recruitment for 4+ years</w:t>
      </w:r>
    </w:p>
    <w:p w14:paraId="69DAC74C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Agreed with being selective about development investment rather than dragging everyone to same level</w:t>
      </w:r>
    </w:p>
    <w:p w14:paraId="091CABD1" w14:textId="77777777" w:rsidR="008D3444" w:rsidRPr="008D3444" w:rsidRDefault="008D3444" w:rsidP="008D3444">
      <w:pPr>
        <w:numPr>
          <w:ilvl w:val="0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2BF83869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Exclusive, selective development programs more effective than open-access</w:t>
      </w:r>
    </w:p>
    <w:p w14:paraId="6C98D28F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Career development stronger retention tool than compensation</w:t>
      </w:r>
    </w:p>
    <w:p w14:paraId="3DD29D8D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Need to invest in talent rather than foot soldiers</w:t>
      </w:r>
    </w:p>
    <w:p w14:paraId="53F30FC0" w14:textId="77777777" w:rsidR="008D3444" w:rsidRPr="008D3444" w:rsidRDefault="008D3444" w:rsidP="008D3444">
      <w:pPr>
        <w:numPr>
          <w:ilvl w:val="1"/>
          <w:numId w:val="33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Making development special increases engagement</w:t>
      </w:r>
    </w:p>
    <w:p w14:paraId="0F8B21BC" w14:textId="77777777" w:rsidR="001E7420" w:rsidRDefault="001E7420" w:rsidP="008D3444">
      <w:pPr>
        <w:rPr>
          <w:rFonts w:ascii="Trebuchet MS" w:hAnsi="Trebuchet MS"/>
          <w:b/>
          <w:bCs/>
        </w:rPr>
      </w:pPr>
    </w:p>
    <w:p w14:paraId="2EB01750" w14:textId="56F852BE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Skills gap and training matrix approaches</w:t>
      </w:r>
    </w:p>
    <w:p w14:paraId="1821424A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347B1461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managing skills development systematically.</w:t>
      </w:r>
    </w:p>
    <w:p w14:paraId="70C9AF8B" w14:textId="77777777" w:rsidR="008D3444" w:rsidRPr="008D3444" w:rsidRDefault="008D3444" w:rsidP="008D3444">
      <w:pPr>
        <w:numPr>
          <w:ilvl w:val="0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04604D54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Fatima: Identified skills gap as major challenge with rapid technology advancement</w:t>
      </w:r>
    </w:p>
    <w:p w14:paraId="7D833D4B" w14:textId="753D18A4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 xml:space="preserve">Scholefield: Shared Polish automotive company example using </w:t>
      </w:r>
      <w:r w:rsidR="008B705C">
        <w:rPr>
          <w:rFonts w:ascii="Trebuchet MS" w:hAnsi="Trebuchet MS"/>
        </w:rPr>
        <w:t>colour</w:t>
      </w:r>
      <w:r w:rsidRPr="008D3444">
        <w:rPr>
          <w:rFonts w:ascii="Trebuchet MS" w:hAnsi="Trebuchet MS"/>
        </w:rPr>
        <w:t>-coded training matrix (red-amber-green-blue)</w:t>
      </w:r>
    </w:p>
    <w:p w14:paraId="2ED365C7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Workers received pay increments for each skill level achieved and for cross-training</w:t>
      </w:r>
    </w:p>
    <w:p w14:paraId="7EF43CC2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System paid people for skills rather than managerial hierarchy</w:t>
      </w:r>
    </w:p>
    <w:p w14:paraId="7ACBEAE4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Noted skills gaps create more work for L&amp;D teams</w:t>
      </w:r>
    </w:p>
    <w:p w14:paraId="7BFF15F3" w14:textId="77777777" w:rsidR="008D3444" w:rsidRPr="008D3444" w:rsidRDefault="008D3444" w:rsidP="008D3444">
      <w:pPr>
        <w:numPr>
          <w:ilvl w:val="0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03FA057D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Systematic skills tracking enables targeted development</w:t>
      </w:r>
    </w:p>
    <w:p w14:paraId="29B149C7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Paying for skills rather than position can be effective</w:t>
      </w:r>
    </w:p>
    <w:p w14:paraId="11682812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Cross-training creates flexible workforce</w:t>
      </w:r>
    </w:p>
    <w:p w14:paraId="63D5E6AC" w14:textId="77777777" w:rsidR="008D3444" w:rsidRPr="008D3444" w:rsidRDefault="008D3444" w:rsidP="008D3444">
      <w:pPr>
        <w:numPr>
          <w:ilvl w:val="1"/>
          <w:numId w:val="34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Particularly applicable to hospitality and manufacturing sectors</w:t>
      </w:r>
    </w:p>
    <w:p w14:paraId="17A433D3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1FFF2DCD" w14:textId="43E73334" w:rsidR="008D3444" w:rsidRP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Financial visibility and HR metrics</w:t>
      </w:r>
    </w:p>
    <w:p w14:paraId="1B8CD8BB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making HR costs visible to leadership.</w:t>
      </w:r>
    </w:p>
    <w:p w14:paraId="05634DD0" w14:textId="77777777" w:rsidR="008D3444" w:rsidRPr="008D3444" w:rsidRDefault="008D3444" w:rsidP="008D3444">
      <w:pPr>
        <w:numPr>
          <w:ilvl w:val="0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4DACC9CD" w14:textId="14FF84CB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Rachel: Emphasi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ed importance of knowing how business makes and loses money</w:t>
      </w:r>
    </w:p>
    <w:p w14:paraId="78C6A1E0" w14:textId="77777777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Noted recruitment costs often hidden in operational budgets rather than HR budgets</w:t>
      </w:r>
    </w:p>
    <w:p w14:paraId="773CF77F" w14:textId="7CC86ABF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Suggested partnering with finance to analy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 where recruitment costs appear across departments</w:t>
      </w:r>
    </w:p>
    <w:p w14:paraId="78EFBD57" w14:textId="77777777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Highlighted rise of data analysts in HR to make sense of metrics</w:t>
      </w:r>
    </w:p>
    <w:p w14:paraId="203FBCB3" w14:textId="77777777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Noted losing best performers has greater impact than losing foot soldiers</w:t>
      </w:r>
    </w:p>
    <w:p w14:paraId="4836EFE0" w14:textId="77777777" w:rsidR="008D3444" w:rsidRPr="008D3444" w:rsidRDefault="008D3444" w:rsidP="008D3444">
      <w:pPr>
        <w:numPr>
          <w:ilvl w:val="0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7E9D3DD6" w14:textId="77777777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HR needs to speak language of finance</w:t>
      </w:r>
    </w:p>
    <w:p w14:paraId="715A364C" w14:textId="77777777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Hidden costs need to be made visible</w:t>
      </w:r>
    </w:p>
    <w:p w14:paraId="2CE1EFAE" w14:textId="77777777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Data analysis increasingly important for HR function</w:t>
      </w:r>
    </w:p>
    <w:p w14:paraId="72B4B99A" w14:textId="77777777" w:rsidR="008D3444" w:rsidRPr="008D3444" w:rsidRDefault="008D3444" w:rsidP="008D3444">
      <w:pPr>
        <w:numPr>
          <w:ilvl w:val="1"/>
          <w:numId w:val="35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Demonstrating financial impact strengthens HR position</w:t>
      </w:r>
    </w:p>
    <w:p w14:paraId="673D9DE3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1A414F85" w14:textId="1164E8A4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lastRenderedPageBreak/>
        <w:t>Resilience and self-care for HR professionals</w:t>
      </w:r>
    </w:p>
    <w:p w14:paraId="64D39793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56945D7C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need for people professionals to care for themselves.</w:t>
      </w:r>
    </w:p>
    <w:p w14:paraId="14D3326B" w14:textId="77777777" w:rsidR="008D3444" w:rsidRPr="008D3444" w:rsidRDefault="008D3444" w:rsidP="008D3444">
      <w:pPr>
        <w:numPr>
          <w:ilvl w:val="0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0541FA95" w14:textId="2D1D4828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Emphasi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ed fourth bullet point about HR giving out so much but not taking breathing time</w:t>
      </w:r>
    </w:p>
    <w:p w14:paraId="4F36D316" w14:textId="77777777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Noted signs of burnout among people professionals</w:t>
      </w:r>
    </w:p>
    <w:p w14:paraId="054CCC3C" w14:textId="77777777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Rachel: Included exercise, good food, meditation in sketch note as resilience strategies</w:t>
      </w:r>
    </w:p>
    <w:p w14:paraId="6E43DA15" w14:textId="77777777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Stated can't just do bare minimum in L&amp;D/HR, need commitment to do job properly</w:t>
      </w:r>
    </w:p>
    <w:p w14:paraId="3C1251FD" w14:textId="77777777" w:rsidR="008D3444" w:rsidRPr="008D3444" w:rsidRDefault="008D3444" w:rsidP="008D3444">
      <w:pPr>
        <w:numPr>
          <w:ilvl w:val="0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25E02237" w14:textId="77777777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People professionals experiencing high burnout rates</w:t>
      </w:r>
    </w:p>
    <w:p w14:paraId="228D6083" w14:textId="77777777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Self-care and resilience essential for sustainability</w:t>
      </w:r>
    </w:p>
    <w:p w14:paraId="24BC54D6" w14:textId="77777777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Cannot be effective supporting others without supporting self</w:t>
      </w:r>
    </w:p>
    <w:p w14:paraId="680F6803" w14:textId="77777777" w:rsidR="008D3444" w:rsidRPr="008D3444" w:rsidRDefault="008D3444" w:rsidP="008D3444">
      <w:pPr>
        <w:numPr>
          <w:ilvl w:val="1"/>
          <w:numId w:val="36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Commitment to principles important even in difficult times</w:t>
      </w:r>
    </w:p>
    <w:p w14:paraId="23AF1B38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321625DD" w14:textId="41DF0427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Organi</w:t>
      </w:r>
      <w:r w:rsidR="00E32E93">
        <w:rPr>
          <w:rFonts w:ascii="Trebuchet MS" w:hAnsi="Trebuchet MS"/>
          <w:b/>
          <w:bCs/>
        </w:rPr>
        <w:t>s</w:t>
      </w:r>
      <w:r w:rsidRPr="008D3444">
        <w:rPr>
          <w:rFonts w:ascii="Trebuchet MS" w:hAnsi="Trebuchet MS"/>
          <w:b/>
          <w:bCs/>
        </w:rPr>
        <w:t>ational values and ethics</w:t>
      </w:r>
    </w:p>
    <w:p w14:paraId="64FA0983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16B762E8" w14:textId="77777777" w:rsidR="008D3444" w:rsidRPr="008D3444" w:rsidRDefault="008D3444" w:rsidP="008D3444">
      <w:pPr>
        <w:rPr>
          <w:rFonts w:ascii="Trebuchet MS" w:hAnsi="Trebuchet MS"/>
        </w:rPr>
      </w:pPr>
      <w:r w:rsidRPr="008D3444">
        <w:rPr>
          <w:rFonts w:ascii="Trebuchet MS" w:hAnsi="Trebuchet MS"/>
        </w:rPr>
        <w:t>Discussion of living values versus paying lip service.</w:t>
      </w:r>
    </w:p>
    <w:p w14:paraId="145A2D09" w14:textId="77777777" w:rsidR="008D3444" w:rsidRPr="008D3444" w:rsidRDefault="008D3444" w:rsidP="008D3444">
      <w:pPr>
        <w:numPr>
          <w:ilvl w:val="0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Details</w:t>
      </w:r>
    </w:p>
    <w:p w14:paraId="627E6212" w14:textId="77777777" w:rsidR="008D3444" w:rsidRPr="008D3444" w:rsidRDefault="008D3444" w:rsidP="008D3444">
      <w:pPr>
        <w:numPr>
          <w:ilvl w:val="1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Colin: New owners less concerned about ethical training, will deal with complaints reactively</w:t>
      </w:r>
    </w:p>
    <w:p w14:paraId="25854866" w14:textId="42AF4724" w:rsidR="008D3444" w:rsidRPr="008D3444" w:rsidRDefault="008B705C" w:rsidP="008D3444">
      <w:pPr>
        <w:numPr>
          <w:ilvl w:val="1"/>
          <w:numId w:val="37"/>
        </w:numPr>
        <w:rPr>
          <w:rFonts w:ascii="Trebuchet MS" w:hAnsi="Trebuchet MS"/>
        </w:rPr>
      </w:pPr>
      <w:r>
        <w:rPr>
          <w:rFonts w:ascii="Trebuchet MS" w:hAnsi="Trebuchet MS"/>
        </w:rPr>
        <w:t>Maddy</w:t>
      </w:r>
      <w:r w:rsidR="008D3444" w:rsidRPr="008D3444">
        <w:rPr>
          <w:rFonts w:ascii="Trebuchet MS" w:hAnsi="Trebuchet MS"/>
        </w:rPr>
        <w:t>: Organi</w:t>
      </w:r>
      <w:r w:rsidR="00E32E93">
        <w:rPr>
          <w:rFonts w:ascii="Trebuchet MS" w:hAnsi="Trebuchet MS"/>
        </w:rPr>
        <w:t>s</w:t>
      </w:r>
      <w:r w:rsidR="008D3444" w:rsidRPr="008D3444">
        <w:rPr>
          <w:rFonts w:ascii="Trebuchet MS" w:hAnsi="Trebuchet MS"/>
        </w:rPr>
        <w:t>ation commits to national living wage but creates financial pressure</w:t>
      </w:r>
    </w:p>
    <w:p w14:paraId="05372E33" w14:textId="5F708C2D" w:rsidR="008D3444" w:rsidRPr="008D3444" w:rsidRDefault="008B705C" w:rsidP="008D3444">
      <w:pPr>
        <w:numPr>
          <w:ilvl w:val="1"/>
          <w:numId w:val="37"/>
        </w:numPr>
        <w:rPr>
          <w:rFonts w:ascii="Trebuchet MS" w:hAnsi="Trebuchet MS"/>
        </w:rPr>
      </w:pPr>
      <w:r>
        <w:rPr>
          <w:rFonts w:ascii="Trebuchet MS" w:hAnsi="Trebuchet MS"/>
        </w:rPr>
        <w:t>Maddy</w:t>
      </w:r>
      <w:r w:rsidR="008D3444" w:rsidRPr="008D3444">
        <w:rPr>
          <w:rFonts w:ascii="Trebuchet MS" w:hAnsi="Trebuchet MS"/>
        </w:rPr>
        <w:t>: Balancing wanting to do right thing with ability to do right thing</w:t>
      </w:r>
    </w:p>
    <w:p w14:paraId="30F41665" w14:textId="77777777" w:rsidR="008D3444" w:rsidRPr="008D3444" w:rsidRDefault="008D3444" w:rsidP="008D3444">
      <w:pPr>
        <w:numPr>
          <w:ilvl w:val="1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Rachel: Connected values to cost of living challenges in sketch note</w:t>
      </w:r>
    </w:p>
    <w:p w14:paraId="1F0BFF8E" w14:textId="0B12086A" w:rsidR="008D3444" w:rsidRPr="008D3444" w:rsidRDefault="008D3444" w:rsidP="008D3444">
      <w:pPr>
        <w:numPr>
          <w:ilvl w:val="1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Scholefield: Noted trend of 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ations getting certified for various standards, questioned depth</w:t>
      </w:r>
    </w:p>
    <w:p w14:paraId="2A579C6A" w14:textId="77777777" w:rsidR="008D3444" w:rsidRPr="008D3444" w:rsidRDefault="008D3444" w:rsidP="008D3444">
      <w:pPr>
        <w:numPr>
          <w:ilvl w:val="0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  <w:b/>
          <w:bCs/>
        </w:rPr>
        <w:t>Conclusion</w:t>
      </w:r>
    </w:p>
    <w:p w14:paraId="7E186053" w14:textId="2AB1EA82" w:rsidR="008D3444" w:rsidRPr="008D3444" w:rsidRDefault="008D3444" w:rsidP="008D3444">
      <w:pPr>
        <w:numPr>
          <w:ilvl w:val="1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Gap between stated values and lived values in many 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ations</w:t>
      </w:r>
    </w:p>
    <w:p w14:paraId="08345DD8" w14:textId="77777777" w:rsidR="008D3444" w:rsidRPr="008D3444" w:rsidRDefault="008D3444" w:rsidP="008D3444">
      <w:pPr>
        <w:numPr>
          <w:ilvl w:val="1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Financial pressures forcing compromises on ethical commitments</w:t>
      </w:r>
    </w:p>
    <w:p w14:paraId="5C00ED86" w14:textId="77777777" w:rsidR="008D3444" w:rsidRPr="008D3444" w:rsidRDefault="008D3444" w:rsidP="008D3444">
      <w:pPr>
        <w:numPr>
          <w:ilvl w:val="1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Risk of values becoming performative rather than genuine</w:t>
      </w:r>
    </w:p>
    <w:p w14:paraId="2AA52784" w14:textId="77777777" w:rsidR="008D3444" w:rsidRPr="008D3444" w:rsidRDefault="008D3444" w:rsidP="008D3444">
      <w:pPr>
        <w:numPr>
          <w:ilvl w:val="1"/>
          <w:numId w:val="37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Ownership changes can undermine established ethical culture</w:t>
      </w:r>
    </w:p>
    <w:p w14:paraId="074B4E31" w14:textId="77777777" w:rsidR="008B705C" w:rsidRDefault="008B705C" w:rsidP="008D3444">
      <w:pPr>
        <w:rPr>
          <w:rFonts w:ascii="Trebuchet MS" w:hAnsi="Trebuchet MS"/>
          <w:b/>
          <w:bCs/>
        </w:rPr>
      </w:pPr>
    </w:p>
    <w:p w14:paraId="69A3C5C4" w14:textId="77777777" w:rsidR="008D3444" w:rsidRDefault="008D3444" w:rsidP="008D3444">
      <w:pPr>
        <w:rPr>
          <w:rFonts w:ascii="Trebuchet MS" w:hAnsi="Trebuchet MS"/>
          <w:b/>
          <w:bCs/>
        </w:rPr>
      </w:pPr>
      <w:r w:rsidRPr="008D3444">
        <w:rPr>
          <w:rFonts w:ascii="Trebuchet MS" w:hAnsi="Trebuchet MS"/>
          <w:b/>
          <w:bCs/>
        </w:rPr>
        <w:t>Challenges</w:t>
      </w:r>
    </w:p>
    <w:p w14:paraId="139C413B" w14:textId="77777777" w:rsidR="001E7420" w:rsidRPr="008D3444" w:rsidRDefault="001E7420" w:rsidP="008D3444">
      <w:pPr>
        <w:rPr>
          <w:rFonts w:ascii="Trebuchet MS" w:hAnsi="Trebuchet MS"/>
          <w:b/>
          <w:bCs/>
        </w:rPr>
      </w:pPr>
    </w:p>
    <w:p w14:paraId="136BD377" w14:textId="59D71B62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ations implementing return-to-office mandates without adequate change management support</w:t>
      </w:r>
    </w:p>
    <w:p w14:paraId="2A9C2944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CIPD's blanket ban on AI use by students seen as unrealistic and unsustainable</w:t>
      </w:r>
    </w:p>
    <w:p w14:paraId="43E7CF8C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Difficulty distinguishing AI-generated content from human-created content</w:t>
      </w:r>
    </w:p>
    <w:p w14:paraId="2F121064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Employee resistance to adopting new communication platforms despite available resources</w:t>
      </w:r>
    </w:p>
    <w:p w14:paraId="630BA0B2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Skills gaps widening due to rapid technology advancement</w:t>
      </w:r>
    </w:p>
    <w:p w14:paraId="5020BABC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Recruitment costs hidden in operational budgets making HR impact less visible</w:t>
      </w:r>
    </w:p>
    <w:p w14:paraId="12A8919F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Burnout among people professionals due to constant giving without self-care</w:t>
      </w:r>
    </w:p>
    <w:p w14:paraId="67E733A3" w14:textId="08619790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Organi</w:t>
      </w:r>
      <w:r w:rsidR="00E32E93">
        <w:rPr>
          <w:rFonts w:ascii="Trebuchet MS" w:hAnsi="Trebuchet MS"/>
        </w:rPr>
        <w:t>s</w:t>
      </w:r>
      <w:r w:rsidRPr="008D3444">
        <w:rPr>
          <w:rFonts w:ascii="Trebuchet MS" w:hAnsi="Trebuchet MS"/>
        </w:rPr>
        <w:t>ations paying lip service to values rather than genuinely living them</w:t>
      </w:r>
    </w:p>
    <w:p w14:paraId="2BB4DADE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Generational conflicts in workplace due to different expectations and communication styles</w:t>
      </w:r>
    </w:p>
    <w:p w14:paraId="543D4AA4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Dubai hospitality sector significantly impacted by regional security situation</w:t>
      </w:r>
    </w:p>
    <w:p w14:paraId="4E65672B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Balancing ethical commitments (like living wage) with financial constraints</w:t>
      </w:r>
    </w:p>
    <w:p w14:paraId="2333C48C" w14:textId="77777777" w:rsidR="008D3444" w:rsidRPr="008D3444" w:rsidRDefault="008D3444" w:rsidP="008D3444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Getting employees to engage with available development resources</w:t>
      </w:r>
    </w:p>
    <w:p w14:paraId="08722238" w14:textId="119D2E4D" w:rsidR="008D3444" w:rsidRPr="001E7420" w:rsidRDefault="008D3444" w:rsidP="005B4497">
      <w:pPr>
        <w:numPr>
          <w:ilvl w:val="0"/>
          <w:numId w:val="40"/>
        </w:numPr>
        <w:rPr>
          <w:rFonts w:ascii="Trebuchet MS" w:hAnsi="Trebuchet MS"/>
        </w:rPr>
      </w:pPr>
      <w:r w:rsidRPr="008D3444">
        <w:rPr>
          <w:rFonts w:ascii="Trebuchet MS" w:hAnsi="Trebuchet MS"/>
        </w:rPr>
        <w:t>Managing five generations in workplace with different work styles and expectations</w:t>
      </w:r>
    </w:p>
    <w:sectPr w:rsidR="008D3444" w:rsidRPr="001E7420" w:rsidSect="003F01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37" w:right="737" w:bottom="737" w:left="737" w:header="709" w:footer="709" w:gutter="0"/>
      <w:pgBorders w:offsetFrom="page">
        <w:top w:val="single" w:sz="4" w:space="24" w:color="D11F67"/>
        <w:left w:val="single" w:sz="4" w:space="24" w:color="D11F67"/>
        <w:bottom w:val="single" w:sz="4" w:space="24" w:color="D11F67"/>
        <w:right w:val="single" w:sz="4" w:space="24" w:color="D11F6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C7A6" w14:textId="77777777" w:rsidR="008979C1" w:rsidRDefault="008979C1">
      <w:r>
        <w:separator/>
      </w:r>
    </w:p>
  </w:endnote>
  <w:endnote w:type="continuationSeparator" w:id="0">
    <w:p w14:paraId="52BF789B" w14:textId="77777777" w:rsidR="008979C1" w:rsidRDefault="0089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20"/>
        <w:szCs w:val="20"/>
      </w:rPr>
      <w:id w:val="179549055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5B431F0C" w14:textId="7222A0E3" w:rsidR="004A7929" w:rsidRDefault="004A7929">
        <w:pPr>
          <w:pStyle w:val="Footer"/>
          <w:jc w:val="right"/>
        </w:pPr>
        <w:r w:rsidRPr="00F37CDD">
          <w:rPr>
            <w:rFonts w:ascii="Trebuchet MS" w:hAnsi="Trebuchet MS"/>
            <w:sz w:val="20"/>
            <w:szCs w:val="20"/>
          </w:rPr>
          <w:fldChar w:fldCharType="begin"/>
        </w:r>
        <w:r w:rsidRPr="00F37CDD">
          <w:rPr>
            <w:rFonts w:ascii="Trebuchet MS" w:hAnsi="Trebuchet MS"/>
            <w:sz w:val="20"/>
            <w:szCs w:val="20"/>
          </w:rPr>
          <w:instrText xml:space="preserve"> PAGE   \* MERGEFORMAT </w:instrText>
        </w:r>
        <w:r w:rsidRPr="00F37CDD">
          <w:rPr>
            <w:rFonts w:ascii="Trebuchet MS" w:hAnsi="Trebuchet MS"/>
            <w:sz w:val="20"/>
            <w:szCs w:val="20"/>
          </w:rPr>
          <w:fldChar w:fldCharType="separate"/>
        </w:r>
        <w:r w:rsidRPr="00F37CDD">
          <w:rPr>
            <w:rFonts w:ascii="Trebuchet MS" w:hAnsi="Trebuchet MS"/>
            <w:noProof/>
            <w:sz w:val="20"/>
            <w:szCs w:val="20"/>
          </w:rPr>
          <w:t>2</w:t>
        </w:r>
        <w:r w:rsidRPr="00F37CDD">
          <w:rPr>
            <w:rFonts w:ascii="Trebuchet MS" w:hAnsi="Trebuchet MS"/>
            <w:noProof/>
            <w:sz w:val="20"/>
            <w:szCs w:val="20"/>
          </w:rPr>
          <w:fldChar w:fldCharType="end"/>
        </w:r>
      </w:p>
    </w:sdtContent>
  </w:sdt>
  <w:p w14:paraId="1E085D30" w14:textId="77777777" w:rsidR="004A7929" w:rsidRDefault="004A7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6031" w14:textId="38AC518D" w:rsidR="00A76220" w:rsidRPr="00A76220" w:rsidRDefault="00E37385" w:rsidP="00822711">
    <w:pPr>
      <w:ind w:right="-180"/>
      <w:rPr>
        <w:rFonts w:ascii="Arial" w:hAnsi="Arial" w:cs="Arial"/>
        <w:color w:val="0000FF"/>
      </w:rPr>
    </w:pPr>
    <w:r>
      <w:rPr>
        <w:rFonts w:ascii="Arial" w:hAnsi="Arial" w:cs="Arial"/>
        <w:noProof/>
        <w:color w:val="0000FF"/>
      </w:rPr>
      <w:t xml:space="preserve">   </w:t>
    </w:r>
    <w:r w:rsidR="003D35F1">
      <w:rPr>
        <w:rFonts w:ascii="Arial" w:hAnsi="Arial" w:cs="Arial"/>
        <w:noProof/>
        <w:color w:val="0000FF"/>
      </w:rPr>
      <w:t xml:space="preserve">       </w:t>
    </w:r>
    <w:r w:rsidR="00DD7888">
      <w:rPr>
        <w:rFonts w:ascii="Arial" w:hAnsi="Arial" w:cs="Arial"/>
        <w:noProof/>
        <w:color w:val="0000FF"/>
      </w:rPr>
      <w:t xml:space="preserve"> </w:t>
    </w:r>
    <w:r w:rsidR="00E71DA8">
      <w:rPr>
        <w:rFonts w:ascii="Arial" w:hAnsi="Arial" w:cs="Arial"/>
        <w:noProof/>
        <w:color w:val="0000FF"/>
      </w:rPr>
      <w:t xml:space="preserve">     </w:t>
    </w:r>
    <w:r w:rsidR="00DD7888">
      <w:rPr>
        <w:rFonts w:ascii="Arial" w:hAnsi="Arial" w:cs="Arial"/>
        <w:noProof/>
        <w:color w:val="0000FF"/>
      </w:rPr>
      <w:t xml:space="preserve">   </w:t>
    </w:r>
    <w:r w:rsidR="00183EDC">
      <w:rPr>
        <w:rFonts w:ascii="Arial" w:hAnsi="Arial" w:cs="Arial"/>
        <w:noProof/>
        <w:color w:val="0000FF"/>
      </w:rPr>
      <w:t xml:space="preserve"> </w:t>
    </w:r>
    <w:r w:rsidR="000041AD">
      <w:rPr>
        <w:rFonts w:ascii="Arial" w:hAnsi="Arial" w:cs="Arial"/>
        <w:noProof/>
        <w:color w:val="0000FF"/>
      </w:rPr>
      <w:tab/>
    </w:r>
    <w:r w:rsidR="000041AD">
      <w:rPr>
        <w:rFonts w:ascii="Arial" w:hAnsi="Arial" w:cs="Arial"/>
        <w:noProof/>
        <w:color w:val="0000FF"/>
      </w:rPr>
      <w:tab/>
    </w:r>
    <w:r w:rsidR="000041AD">
      <w:rPr>
        <w:rFonts w:ascii="Arial" w:hAnsi="Arial" w:cs="Arial"/>
        <w:noProof/>
        <w:color w:val="0000FF"/>
      </w:rPr>
      <w:tab/>
    </w:r>
    <w:r w:rsidR="000041AD">
      <w:rPr>
        <w:rFonts w:ascii="Arial" w:hAnsi="Arial" w:cs="Arial"/>
        <w:noProof/>
        <w:color w:val="0000FF"/>
      </w:rPr>
      <w:tab/>
    </w:r>
    <w:r w:rsidR="000041AD">
      <w:rPr>
        <w:rFonts w:ascii="Arial" w:hAnsi="Arial" w:cs="Arial"/>
        <w:noProof/>
        <w:color w:val="0000FF"/>
      </w:rPr>
      <w:tab/>
    </w:r>
    <w:r w:rsidR="00F37CDD">
      <w:rPr>
        <w:rFonts w:ascii="Arial" w:hAnsi="Arial" w:cs="Arial"/>
        <w:noProof/>
        <w:color w:val="0000FF"/>
      </w:rPr>
      <w:t xml:space="preserve">                                                          </w:t>
    </w:r>
    <w:r w:rsidR="00F37CDD">
      <w:rPr>
        <w:rFonts w:ascii="Arial" w:hAnsi="Arial" w:cs="Arial"/>
        <w:color w:val="0000FF"/>
      </w:rPr>
      <w:t xml:space="preserve">     </w:t>
    </w:r>
  </w:p>
  <w:p w14:paraId="51516BF8" w14:textId="77777777" w:rsidR="00A76220" w:rsidRDefault="00A76220" w:rsidP="009724DF">
    <w:pPr>
      <w:ind w:right="-180"/>
      <w:jc w:val="center"/>
      <w:rPr>
        <w:rFonts w:ascii="Trebuchet MS" w:hAnsi="Trebuchet MS" w:cs="Trebuchet MS"/>
        <w:b/>
        <w:bCs/>
        <w:color w:val="5F5F5F"/>
        <w:sz w:val="18"/>
        <w:szCs w:val="18"/>
      </w:rPr>
    </w:pPr>
  </w:p>
  <w:p w14:paraId="7C0B99C1" w14:textId="4F4F15F9" w:rsidR="003F018A" w:rsidRPr="008D70CF" w:rsidRDefault="00765292" w:rsidP="003F018A">
    <w:pPr>
      <w:ind w:right="-180"/>
      <w:jc w:val="center"/>
      <w:rPr>
        <w:rFonts w:ascii="Trebuchet MS" w:hAnsi="Trebuchet MS" w:cs="Trebuchet MS"/>
        <w:b/>
        <w:bCs/>
        <w:sz w:val="18"/>
        <w:szCs w:val="18"/>
      </w:rPr>
    </w:pPr>
    <w:r>
      <w:rPr>
        <w:rFonts w:ascii="Trebuchet MS" w:hAnsi="Trebuchet MS" w:cs="Trebuchet MS"/>
        <w:b/>
        <w:bCs/>
        <w:color w:val="5F5F5F"/>
        <w:sz w:val="18"/>
        <w:szCs w:val="18"/>
      </w:rPr>
      <w:t>Scholefield</w:t>
    </w:r>
    <w:r w:rsidR="00E33BDA">
      <w:rPr>
        <w:rFonts w:ascii="Trebuchet MS" w:hAnsi="Trebuchet MS" w:cs="Trebuchet MS"/>
        <w:b/>
        <w:bCs/>
        <w:color w:val="5F5F5F"/>
        <w:sz w:val="18"/>
        <w:szCs w:val="18"/>
      </w:rPr>
      <w:t>: The People Consultancy</w:t>
    </w:r>
    <w:r w:rsidR="003F018A">
      <w:rPr>
        <w:rFonts w:ascii="Trebuchet MS" w:hAnsi="Trebuchet MS" w:cs="Trebuchet MS"/>
        <w:b/>
        <w:bCs/>
        <w:color w:val="5F5F5F"/>
        <w:sz w:val="18"/>
        <w:szCs w:val="18"/>
      </w:rPr>
      <w:t>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22D2" w14:textId="234C66B5" w:rsidR="003F018A" w:rsidRDefault="00765292" w:rsidP="003F018A">
    <w:pPr>
      <w:ind w:right="-180"/>
      <w:jc w:val="center"/>
      <w:rPr>
        <w:rFonts w:ascii="Trebuchet MS" w:hAnsi="Trebuchet MS" w:cs="Trebuchet MS"/>
        <w:b/>
        <w:bCs/>
        <w:color w:val="5F5F5F"/>
        <w:sz w:val="18"/>
        <w:szCs w:val="18"/>
      </w:rPr>
    </w:pPr>
    <w:r>
      <w:rPr>
        <w:rFonts w:ascii="Trebuchet MS" w:hAnsi="Trebuchet MS" w:cs="Trebuchet MS"/>
        <w:b/>
        <w:bCs/>
        <w:color w:val="5F5F5F"/>
        <w:sz w:val="18"/>
        <w:szCs w:val="18"/>
      </w:rPr>
      <w:t>Scholefield</w:t>
    </w:r>
    <w:r w:rsidR="003F018A">
      <w:rPr>
        <w:rFonts w:ascii="Trebuchet MS" w:hAnsi="Trebuchet MS" w:cs="Trebuchet MS"/>
        <w:b/>
        <w:bCs/>
        <w:color w:val="5F5F5F"/>
        <w:sz w:val="18"/>
        <w:szCs w:val="18"/>
      </w:rPr>
      <w:t xml:space="preserve">: The People Consultancy     Oak House       </w:t>
    </w:r>
    <w:r w:rsidR="003F018A" w:rsidRPr="000041AD">
      <w:rPr>
        <w:rFonts w:ascii="Trebuchet MS" w:hAnsi="Trebuchet MS" w:cs="Trebuchet MS"/>
        <w:b/>
        <w:bCs/>
        <w:color w:val="5F5F5F"/>
        <w:sz w:val="18"/>
        <w:szCs w:val="18"/>
      </w:rPr>
      <w:t>39 Marlow Drive</w:t>
    </w:r>
    <w:r w:rsidR="003F018A">
      <w:rPr>
        <w:rFonts w:ascii="Trebuchet MS" w:hAnsi="Trebuchet MS" w:cs="Trebuchet MS"/>
        <w:b/>
        <w:bCs/>
        <w:color w:val="5F5F5F"/>
        <w:sz w:val="18"/>
        <w:szCs w:val="18"/>
      </w:rPr>
      <w:t xml:space="preserve">       </w:t>
    </w:r>
    <w:r w:rsidR="003F018A" w:rsidRPr="000041AD">
      <w:rPr>
        <w:rFonts w:ascii="Trebuchet MS" w:hAnsi="Trebuchet MS" w:cs="Trebuchet MS"/>
        <w:b/>
        <w:bCs/>
        <w:color w:val="5F5F5F"/>
        <w:sz w:val="18"/>
        <w:szCs w:val="18"/>
      </w:rPr>
      <w:t xml:space="preserve">Haywards Heath </w:t>
    </w:r>
    <w:r w:rsidR="003F018A">
      <w:rPr>
        <w:rFonts w:ascii="Trebuchet MS" w:hAnsi="Trebuchet MS" w:cs="Trebuchet MS"/>
        <w:b/>
        <w:bCs/>
        <w:color w:val="5F5F5F"/>
        <w:sz w:val="18"/>
        <w:szCs w:val="18"/>
      </w:rPr>
      <w:t xml:space="preserve">   </w:t>
    </w:r>
    <w:r w:rsidR="003F018A" w:rsidRPr="000041AD">
      <w:rPr>
        <w:rFonts w:ascii="Trebuchet MS" w:hAnsi="Trebuchet MS" w:cs="Trebuchet MS"/>
        <w:b/>
        <w:bCs/>
        <w:color w:val="5F5F5F"/>
        <w:sz w:val="18"/>
        <w:szCs w:val="18"/>
      </w:rPr>
      <w:t xml:space="preserve"> </w:t>
    </w:r>
    <w:r w:rsidR="003F018A">
      <w:rPr>
        <w:rFonts w:ascii="Trebuchet MS" w:hAnsi="Trebuchet MS" w:cs="Trebuchet MS"/>
        <w:b/>
        <w:bCs/>
        <w:color w:val="5F5F5F"/>
        <w:sz w:val="18"/>
        <w:szCs w:val="18"/>
      </w:rPr>
      <w:t xml:space="preserve"> </w:t>
    </w:r>
    <w:r w:rsidR="003F018A" w:rsidRPr="000041AD">
      <w:rPr>
        <w:rFonts w:ascii="Trebuchet MS" w:hAnsi="Trebuchet MS" w:cs="Trebuchet MS"/>
        <w:b/>
        <w:bCs/>
        <w:color w:val="5F5F5F"/>
        <w:sz w:val="18"/>
        <w:szCs w:val="18"/>
      </w:rPr>
      <w:t xml:space="preserve"> West Sussex </w:t>
    </w:r>
    <w:r w:rsidR="003F018A">
      <w:rPr>
        <w:rFonts w:ascii="Trebuchet MS" w:hAnsi="Trebuchet MS" w:cs="Trebuchet MS"/>
        <w:b/>
        <w:bCs/>
        <w:color w:val="5F5F5F"/>
        <w:sz w:val="18"/>
        <w:szCs w:val="18"/>
      </w:rPr>
      <w:t xml:space="preserve">  </w:t>
    </w:r>
    <w:r w:rsidR="003F018A" w:rsidRPr="000041AD">
      <w:rPr>
        <w:rFonts w:ascii="Trebuchet MS" w:hAnsi="Trebuchet MS" w:cs="Trebuchet MS"/>
        <w:b/>
        <w:bCs/>
        <w:color w:val="5F5F5F"/>
        <w:sz w:val="18"/>
        <w:szCs w:val="18"/>
      </w:rPr>
      <w:t xml:space="preserve"> </w:t>
    </w:r>
    <w:r w:rsidR="003F018A">
      <w:rPr>
        <w:rFonts w:ascii="Trebuchet MS" w:hAnsi="Trebuchet MS" w:cs="Trebuchet MS"/>
        <w:b/>
        <w:bCs/>
        <w:color w:val="5F5F5F"/>
        <w:sz w:val="18"/>
        <w:szCs w:val="18"/>
      </w:rPr>
      <w:t xml:space="preserve">  </w:t>
    </w:r>
    <w:r w:rsidR="003F018A" w:rsidRPr="000041AD">
      <w:rPr>
        <w:rFonts w:ascii="Trebuchet MS" w:hAnsi="Trebuchet MS" w:cs="Trebuchet MS"/>
        <w:b/>
        <w:bCs/>
        <w:color w:val="5F5F5F"/>
        <w:sz w:val="18"/>
        <w:szCs w:val="18"/>
      </w:rPr>
      <w:t xml:space="preserve"> RH16 3SR</w:t>
    </w:r>
  </w:p>
  <w:p w14:paraId="5E31C035" w14:textId="77777777" w:rsidR="003F018A" w:rsidRPr="00965252" w:rsidRDefault="003F018A" w:rsidP="003F018A">
    <w:pPr>
      <w:ind w:right="-180"/>
      <w:rPr>
        <w:rFonts w:ascii="Trebuchet MS" w:hAnsi="Trebuchet MS" w:cs="Trebuchet MS"/>
        <w:i/>
        <w:iCs/>
        <w:color w:val="5F5F5F"/>
        <w:sz w:val="4"/>
        <w:szCs w:val="4"/>
      </w:rPr>
    </w:pPr>
  </w:p>
  <w:p w14:paraId="35A79D00" w14:textId="64720340" w:rsidR="003F018A" w:rsidRDefault="003F018A" w:rsidP="003F018A">
    <w:pPr>
      <w:pStyle w:val="Footer"/>
      <w:tabs>
        <w:tab w:val="clear" w:pos="8640"/>
        <w:tab w:val="left" w:pos="1800"/>
        <w:tab w:val="left" w:pos="3240"/>
        <w:tab w:val="left" w:pos="5400"/>
        <w:tab w:val="left" w:pos="5760"/>
        <w:tab w:val="left" w:pos="6480"/>
        <w:tab w:val="left" w:pos="7200"/>
        <w:tab w:val="left" w:pos="7920"/>
        <w:tab w:val="right" w:pos="9180"/>
      </w:tabs>
      <w:ind w:left="-360"/>
      <w:jc w:val="center"/>
      <w:rPr>
        <w:rFonts w:ascii="Trebuchet MS" w:hAnsi="Trebuchet MS" w:cs="Trebuchet MS"/>
        <w:b/>
        <w:bCs/>
        <w:color w:val="D11F67"/>
        <w:sz w:val="19"/>
        <w:szCs w:val="19"/>
      </w:rPr>
    </w:pPr>
    <w:r>
      <w:rPr>
        <w:rFonts w:ascii="Trebuchet MS" w:hAnsi="Trebuchet MS" w:cs="Trebuchet MS"/>
        <w:i/>
        <w:iCs/>
        <w:color w:val="5F5F5F"/>
        <w:sz w:val="18"/>
        <w:szCs w:val="18"/>
      </w:rPr>
      <w:t xml:space="preserve">        </w:t>
    </w:r>
    <w:r w:rsidRPr="000041AD">
      <w:rPr>
        <w:rFonts w:ascii="Trebuchet MS" w:hAnsi="Trebuchet MS" w:cs="Trebuchet MS"/>
        <w:b/>
        <w:bCs/>
        <w:i/>
        <w:iCs/>
        <w:color w:val="5F5F5F"/>
        <w:sz w:val="18"/>
        <w:szCs w:val="18"/>
      </w:rPr>
      <w:t>Telephone:</w:t>
    </w:r>
    <w:r w:rsidRPr="00A03CD4">
      <w:rPr>
        <w:rFonts w:ascii="Trebuchet MS" w:hAnsi="Trebuchet MS" w:cs="Trebuchet MS"/>
        <w:i/>
        <w:iCs/>
        <w:color w:val="5F5F5F"/>
        <w:sz w:val="18"/>
        <w:szCs w:val="18"/>
      </w:rPr>
      <w:t xml:space="preserve"> </w:t>
    </w:r>
    <w:r w:rsidRPr="00352CB1">
      <w:rPr>
        <w:rFonts w:ascii="Trebuchet MS" w:hAnsi="Trebuchet MS" w:cs="Trebuchet MS"/>
        <w:b/>
        <w:bCs/>
        <w:iCs/>
        <w:color w:val="D11F67"/>
        <w:sz w:val="18"/>
        <w:szCs w:val="18"/>
      </w:rPr>
      <w:t>0</w:t>
    </w:r>
    <w:r>
      <w:rPr>
        <w:rFonts w:ascii="Trebuchet MS" w:hAnsi="Trebuchet MS" w:cs="Trebuchet MS"/>
        <w:b/>
        <w:bCs/>
        <w:iCs/>
        <w:color w:val="D11F67"/>
        <w:sz w:val="18"/>
        <w:szCs w:val="18"/>
      </w:rPr>
      <w:t>1444 455052</w:t>
    </w:r>
    <w:r w:rsidRPr="00A03CD4">
      <w:rPr>
        <w:rFonts w:ascii="Trebuchet MS" w:hAnsi="Trebuchet MS" w:cs="Trebuchet MS"/>
        <w:b/>
        <w:bCs/>
        <w:i/>
        <w:iCs/>
        <w:color w:val="D11F67"/>
        <w:sz w:val="18"/>
        <w:szCs w:val="18"/>
      </w:rPr>
      <w:t xml:space="preserve"> </w:t>
    </w:r>
    <w:r>
      <w:rPr>
        <w:rFonts w:ascii="Trebuchet MS" w:hAnsi="Trebuchet MS" w:cs="Trebuchet MS"/>
        <w:b/>
        <w:bCs/>
        <w:i/>
        <w:iCs/>
        <w:color w:val="D11F67"/>
        <w:sz w:val="18"/>
        <w:szCs w:val="18"/>
      </w:rPr>
      <w:t xml:space="preserve">    </w:t>
    </w:r>
    <w:r w:rsidRPr="000041AD">
      <w:rPr>
        <w:rFonts w:ascii="Trebuchet MS" w:hAnsi="Trebuchet MS" w:cs="Trebuchet MS"/>
        <w:b/>
        <w:bCs/>
        <w:i/>
        <w:iCs/>
        <w:color w:val="5F5F5F"/>
        <w:sz w:val="18"/>
        <w:szCs w:val="18"/>
      </w:rPr>
      <w:t>Website</w:t>
    </w:r>
    <w:r w:rsidRPr="000041AD">
      <w:rPr>
        <w:rFonts w:ascii="Trebuchet MS" w:hAnsi="Trebuchet MS" w:cs="Trebuchet MS"/>
        <w:b/>
        <w:bCs/>
        <w:i/>
        <w:iCs/>
        <w:sz w:val="18"/>
        <w:szCs w:val="18"/>
      </w:rPr>
      <w:t>:</w:t>
    </w:r>
    <w:r w:rsidRPr="00A03CD4">
      <w:rPr>
        <w:rFonts w:ascii="Trebuchet MS" w:hAnsi="Trebuchet MS" w:cs="Trebuchet MS"/>
        <w:i/>
        <w:iCs/>
        <w:color w:val="D11F67"/>
        <w:sz w:val="18"/>
        <w:szCs w:val="18"/>
      </w:rPr>
      <w:t xml:space="preserve"> </w:t>
    </w:r>
    <w:hyperlink r:id="rId1" w:history="1">
      <w:r w:rsidR="008D3444" w:rsidRPr="009527E5">
        <w:rPr>
          <w:rStyle w:val="Hyperlink"/>
          <w:rFonts w:ascii="Trebuchet MS" w:hAnsi="Trebuchet MS"/>
          <w:b/>
          <w:sz w:val="19"/>
          <w:szCs w:val="19"/>
          <w:lang w:val="en-US"/>
        </w:rPr>
        <w:t>www.scholefieldpeople.com</w:t>
      </w:r>
    </w:hyperlink>
    <w:r>
      <w:rPr>
        <w:rFonts w:ascii="Trebuchet MS" w:hAnsi="Trebuchet MS"/>
        <w:b/>
        <w:sz w:val="18"/>
        <w:szCs w:val="18"/>
      </w:rPr>
      <w:t xml:space="preserve">     </w:t>
    </w:r>
    <w:proofErr w:type="spellStart"/>
    <w:r w:rsidRPr="000041AD">
      <w:rPr>
        <w:rFonts w:ascii="Trebuchet MS" w:hAnsi="Trebuchet MS" w:cs="Trebuchet MS"/>
        <w:b/>
        <w:bCs/>
        <w:i/>
        <w:iCs/>
        <w:color w:val="5F5F5F"/>
        <w:sz w:val="18"/>
        <w:szCs w:val="18"/>
      </w:rPr>
      <w:t>eMail</w:t>
    </w:r>
    <w:proofErr w:type="spellEnd"/>
    <w:r w:rsidRPr="000041AD">
      <w:rPr>
        <w:rFonts w:ascii="Trebuchet MS" w:hAnsi="Trebuchet MS" w:cs="Trebuchet MS"/>
        <w:b/>
        <w:bCs/>
        <w:i/>
        <w:iCs/>
        <w:color w:val="5F5F5F"/>
        <w:sz w:val="18"/>
        <w:szCs w:val="18"/>
      </w:rPr>
      <w:t>:</w:t>
    </w:r>
    <w:r>
      <w:rPr>
        <w:rFonts w:ascii="Trebuchet MS" w:hAnsi="Trebuchet MS" w:cs="Trebuchet MS"/>
        <w:i/>
        <w:iCs/>
        <w:sz w:val="18"/>
        <w:szCs w:val="18"/>
      </w:rPr>
      <w:t xml:space="preserve"> </w:t>
    </w:r>
    <w:hyperlink r:id="rId2" w:history="1">
      <w:r w:rsidR="008D3444" w:rsidRPr="009527E5">
        <w:rPr>
          <w:rStyle w:val="Hyperlink"/>
          <w:rFonts w:ascii="Trebuchet MS" w:hAnsi="Trebuchet MS" w:cs="Trebuchet MS"/>
          <w:b/>
          <w:bCs/>
          <w:sz w:val="19"/>
          <w:szCs w:val="19"/>
        </w:rPr>
        <w:t>hello@scholefieldpeople.com</w:t>
      </w:r>
    </w:hyperlink>
  </w:p>
  <w:p w14:paraId="5A3053CB" w14:textId="5AB65696" w:rsidR="003F018A" w:rsidRPr="003F018A" w:rsidRDefault="003F018A" w:rsidP="003F018A">
    <w:pPr>
      <w:pStyle w:val="Footer"/>
      <w:tabs>
        <w:tab w:val="clear" w:pos="8640"/>
        <w:tab w:val="left" w:pos="1800"/>
        <w:tab w:val="left" w:pos="3240"/>
        <w:tab w:val="left" w:pos="5400"/>
        <w:tab w:val="left" w:pos="5760"/>
        <w:tab w:val="left" w:pos="6480"/>
        <w:tab w:val="left" w:pos="7200"/>
        <w:tab w:val="left" w:pos="7920"/>
        <w:tab w:val="right" w:pos="9180"/>
      </w:tabs>
      <w:ind w:left="-360"/>
      <w:jc w:val="center"/>
      <w:rPr>
        <w:rFonts w:ascii="Trebuchet MS" w:hAnsi="Trebuchet MS" w:cs="Trebuchet MS"/>
        <w:b/>
        <w:bCs/>
        <w:sz w:val="18"/>
        <w:szCs w:val="18"/>
      </w:rPr>
    </w:pPr>
    <w:r>
      <w:rPr>
        <w:rFonts w:ascii="Trebuchet MS" w:hAnsi="Trebuchet MS" w:cs="Trebuchet MS"/>
        <w:b/>
        <w:bCs/>
        <w:color w:val="5F5F5F"/>
        <w:sz w:val="18"/>
        <w:szCs w:val="18"/>
      </w:rPr>
      <w:t xml:space="preserve">VAT Registration number:     </w:t>
    </w:r>
    <w:r w:rsidRPr="00446F8D">
      <w:rPr>
        <w:rFonts w:ascii="Trebuchet MS" w:hAnsi="Trebuchet MS" w:cs="Trebuchet MS"/>
        <w:b/>
        <w:bCs/>
        <w:color w:val="5F5F5F"/>
        <w:sz w:val="19"/>
        <w:szCs w:val="19"/>
      </w:rPr>
      <w:t>474 9089 44</w:t>
    </w:r>
    <w:r w:rsidRPr="00446F8D">
      <w:rPr>
        <w:rFonts w:ascii="Trebuchet MS" w:hAnsi="Trebuchet MS" w:cs="Trebuchet MS"/>
        <w:b/>
        <w:bCs/>
        <w:color w:val="5F5F5F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5E77" w14:textId="77777777" w:rsidR="008979C1" w:rsidRDefault="008979C1">
      <w:r>
        <w:separator/>
      </w:r>
    </w:p>
  </w:footnote>
  <w:footnote w:type="continuationSeparator" w:id="0">
    <w:p w14:paraId="76AA2DBE" w14:textId="77777777" w:rsidR="008979C1" w:rsidRDefault="0089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3B0E" w14:textId="54467206" w:rsidR="003F018A" w:rsidRDefault="003F018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BEF4BE" wp14:editId="2227F1D3">
          <wp:simplePos x="0" y="0"/>
          <wp:positionH relativeFrom="margin">
            <wp:posOffset>4375876</wp:posOffset>
          </wp:positionH>
          <wp:positionV relativeFrom="paragraph">
            <wp:posOffset>-142149</wp:posOffset>
          </wp:positionV>
          <wp:extent cx="2397125" cy="974725"/>
          <wp:effectExtent l="0" t="0" r="3175" b="0"/>
          <wp:wrapSquare wrapText="bothSides"/>
          <wp:docPr id="857616392" name="Picture 1" descr="A white background with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71084" name="Picture 1" descr="A white background with pin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125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</w:rPr>
      <w:drawing>
        <wp:inline distT="0" distB="0" distL="0" distR="0" wp14:anchorId="04CD19CA" wp14:editId="16048597">
          <wp:extent cx="2717800" cy="449509"/>
          <wp:effectExtent l="0" t="0" r="0" b="8255"/>
          <wp:docPr id="1639312769" name="Picture 1639312769" descr="we-invest-in-people-platinum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-invest-in-people-platinum-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897" cy="454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3D97"/>
    <w:multiLevelType w:val="hybridMultilevel"/>
    <w:tmpl w:val="3AF2C284"/>
    <w:lvl w:ilvl="0" w:tplc="D5B400B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Arial" w:hint="default"/>
        <w:color w:val="CC006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44016"/>
    <w:multiLevelType w:val="multilevel"/>
    <w:tmpl w:val="973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E252E"/>
    <w:multiLevelType w:val="multilevel"/>
    <w:tmpl w:val="04A0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D533F"/>
    <w:multiLevelType w:val="multilevel"/>
    <w:tmpl w:val="D800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46EEB"/>
    <w:multiLevelType w:val="multilevel"/>
    <w:tmpl w:val="0078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31F01"/>
    <w:multiLevelType w:val="multilevel"/>
    <w:tmpl w:val="36CC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D3745"/>
    <w:multiLevelType w:val="multilevel"/>
    <w:tmpl w:val="1768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E125C"/>
    <w:multiLevelType w:val="multilevel"/>
    <w:tmpl w:val="2EC4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A6440"/>
    <w:multiLevelType w:val="multilevel"/>
    <w:tmpl w:val="9346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C45D6"/>
    <w:multiLevelType w:val="multilevel"/>
    <w:tmpl w:val="B83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A7D16"/>
    <w:multiLevelType w:val="multilevel"/>
    <w:tmpl w:val="EFB8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95511"/>
    <w:multiLevelType w:val="multilevel"/>
    <w:tmpl w:val="6128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93A9A"/>
    <w:multiLevelType w:val="multilevel"/>
    <w:tmpl w:val="D5D4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01B3F"/>
    <w:multiLevelType w:val="multilevel"/>
    <w:tmpl w:val="F82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32833"/>
    <w:multiLevelType w:val="multilevel"/>
    <w:tmpl w:val="CBAA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37A5D"/>
    <w:multiLevelType w:val="multilevel"/>
    <w:tmpl w:val="2F0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46A92"/>
    <w:multiLevelType w:val="multilevel"/>
    <w:tmpl w:val="574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13EA5"/>
    <w:multiLevelType w:val="hybridMultilevel"/>
    <w:tmpl w:val="56CA19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0061DF"/>
    <w:multiLevelType w:val="multilevel"/>
    <w:tmpl w:val="E37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C185B"/>
    <w:multiLevelType w:val="multilevel"/>
    <w:tmpl w:val="2D5E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42993"/>
    <w:multiLevelType w:val="multilevel"/>
    <w:tmpl w:val="4EAC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3045C"/>
    <w:multiLevelType w:val="multilevel"/>
    <w:tmpl w:val="C6D2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C7E71"/>
    <w:multiLevelType w:val="multilevel"/>
    <w:tmpl w:val="FAA4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C2522"/>
    <w:multiLevelType w:val="hybridMultilevel"/>
    <w:tmpl w:val="9D763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E0FB3"/>
    <w:multiLevelType w:val="multilevel"/>
    <w:tmpl w:val="F70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9B2BF5"/>
    <w:multiLevelType w:val="multilevel"/>
    <w:tmpl w:val="374C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D1859"/>
    <w:multiLevelType w:val="multilevel"/>
    <w:tmpl w:val="91FA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CF3848"/>
    <w:multiLevelType w:val="multilevel"/>
    <w:tmpl w:val="A7D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95916"/>
    <w:multiLevelType w:val="multilevel"/>
    <w:tmpl w:val="E82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876AF"/>
    <w:multiLevelType w:val="multilevel"/>
    <w:tmpl w:val="C79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965EF"/>
    <w:multiLevelType w:val="multilevel"/>
    <w:tmpl w:val="7D6A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82B4C"/>
    <w:multiLevelType w:val="hybridMultilevel"/>
    <w:tmpl w:val="B838E096"/>
    <w:lvl w:ilvl="0" w:tplc="960CC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D2792"/>
    <w:multiLevelType w:val="multilevel"/>
    <w:tmpl w:val="A1F0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76A3A"/>
    <w:multiLevelType w:val="multilevel"/>
    <w:tmpl w:val="DDD8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37FC1"/>
    <w:multiLevelType w:val="multilevel"/>
    <w:tmpl w:val="D198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2E54B8"/>
    <w:multiLevelType w:val="multilevel"/>
    <w:tmpl w:val="D29A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80090"/>
    <w:multiLevelType w:val="multilevel"/>
    <w:tmpl w:val="A1EC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D2A99"/>
    <w:multiLevelType w:val="multilevel"/>
    <w:tmpl w:val="B95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C017C"/>
    <w:multiLevelType w:val="hybridMultilevel"/>
    <w:tmpl w:val="E0C0E6BE"/>
    <w:lvl w:ilvl="0" w:tplc="9BF8F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34940"/>
    <w:multiLevelType w:val="multilevel"/>
    <w:tmpl w:val="C520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C738AD"/>
    <w:multiLevelType w:val="multilevel"/>
    <w:tmpl w:val="0AF6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519923">
    <w:abstractNumId w:val="17"/>
  </w:num>
  <w:num w:numId="2" w16cid:durableId="1546679526">
    <w:abstractNumId w:val="23"/>
  </w:num>
  <w:num w:numId="3" w16cid:durableId="1747730158">
    <w:abstractNumId w:val="38"/>
  </w:num>
  <w:num w:numId="4" w16cid:durableId="1376543222">
    <w:abstractNumId w:val="31"/>
  </w:num>
  <w:num w:numId="5" w16cid:durableId="998312008">
    <w:abstractNumId w:val="0"/>
  </w:num>
  <w:num w:numId="6" w16cid:durableId="1881897237">
    <w:abstractNumId w:val="8"/>
  </w:num>
  <w:num w:numId="7" w16cid:durableId="301157889">
    <w:abstractNumId w:val="35"/>
  </w:num>
  <w:num w:numId="8" w16cid:durableId="1020156484">
    <w:abstractNumId w:val="19"/>
  </w:num>
  <w:num w:numId="9" w16cid:durableId="727798748">
    <w:abstractNumId w:val="14"/>
  </w:num>
  <w:num w:numId="10" w16cid:durableId="1532567776">
    <w:abstractNumId w:val="30"/>
  </w:num>
  <w:num w:numId="11" w16cid:durableId="194197813">
    <w:abstractNumId w:val="36"/>
  </w:num>
  <w:num w:numId="12" w16cid:durableId="1429275117">
    <w:abstractNumId w:val="25"/>
  </w:num>
  <w:num w:numId="13" w16cid:durableId="2143618371">
    <w:abstractNumId w:val="4"/>
  </w:num>
  <w:num w:numId="14" w16cid:durableId="1819414959">
    <w:abstractNumId w:val="2"/>
  </w:num>
  <w:num w:numId="15" w16cid:durableId="684870040">
    <w:abstractNumId w:val="1"/>
  </w:num>
  <w:num w:numId="16" w16cid:durableId="1567374048">
    <w:abstractNumId w:val="6"/>
  </w:num>
  <w:num w:numId="17" w16cid:durableId="279841025">
    <w:abstractNumId w:val="37"/>
  </w:num>
  <w:num w:numId="18" w16cid:durableId="651449913">
    <w:abstractNumId w:val="32"/>
  </w:num>
  <w:num w:numId="19" w16cid:durableId="562060687">
    <w:abstractNumId w:val="39"/>
  </w:num>
  <w:num w:numId="20" w16cid:durableId="1914122358">
    <w:abstractNumId w:val="34"/>
  </w:num>
  <w:num w:numId="21" w16cid:durableId="37819474">
    <w:abstractNumId w:val="33"/>
  </w:num>
  <w:num w:numId="22" w16cid:durableId="629239219">
    <w:abstractNumId w:val="12"/>
  </w:num>
  <w:num w:numId="23" w16cid:durableId="1901012012">
    <w:abstractNumId w:val="15"/>
  </w:num>
  <w:num w:numId="24" w16cid:durableId="1165785543">
    <w:abstractNumId w:val="29"/>
  </w:num>
  <w:num w:numId="25" w16cid:durableId="699933113">
    <w:abstractNumId w:val="3"/>
  </w:num>
  <w:num w:numId="26" w16cid:durableId="1184629754">
    <w:abstractNumId w:val="24"/>
  </w:num>
  <w:num w:numId="27" w16cid:durableId="745958108">
    <w:abstractNumId w:val="16"/>
  </w:num>
  <w:num w:numId="28" w16cid:durableId="2025395222">
    <w:abstractNumId w:val="21"/>
  </w:num>
  <w:num w:numId="29" w16cid:durableId="1554926422">
    <w:abstractNumId w:val="20"/>
  </w:num>
  <w:num w:numId="30" w16cid:durableId="487988228">
    <w:abstractNumId w:val="27"/>
  </w:num>
  <w:num w:numId="31" w16cid:durableId="1298756476">
    <w:abstractNumId w:val="40"/>
  </w:num>
  <w:num w:numId="32" w16cid:durableId="530068567">
    <w:abstractNumId w:val="10"/>
  </w:num>
  <w:num w:numId="33" w16cid:durableId="210389886">
    <w:abstractNumId w:val="5"/>
  </w:num>
  <w:num w:numId="34" w16cid:durableId="1903130954">
    <w:abstractNumId w:val="28"/>
  </w:num>
  <w:num w:numId="35" w16cid:durableId="899708701">
    <w:abstractNumId w:val="18"/>
  </w:num>
  <w:num w:numId="36" w16cid:durableId="1174029027">
    <w:abstractNumId w:val="22"/>
  </w:num>
  <w:num w:numId="37" w16cid:durableId="51541295">
    <w:abstractNumId w:val="11"/>
  </w:num>
  <w:num w:numId="38" w16cid:durableId="343751377">
    <w:abstractNumId w:val="26"/>
  </w:num>
  <w:num w:numId="39" w16cid:durableId="546573056">
    <w:abstractNumId w:val="9"/>
  </w:num>
  <w:num w:numId="40" w16cid:durableId="1392537524">
    <w:abstractNumId w:val="13"/>
  </w:num>
  <w:num w:numId="41" w16cid:durableId="523440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D4"/>
    <w:rsid w:val="000035FB"/>
    <w:rsid w:val="000041AD"/>
    <w:rsid w:val="000044E1"/>
    <w:rsid w:val="00005B5E"/>
    <w:rsid w:val="00024433"/>
    <w:rsid w:val="00027EB7"/>
    <w:rsid w:val="00031A80"/>
    <w:rsid w:val="00033889"/>
    <w:rsid w:val="00036EC8"/>
    <w:rsid w:val="0004413F"/>
    <w:rsid w:val="00044823"/>
    <w:rsid w:val="00047399"/>
    <w:rsid w:val="00056A93"/>
    <w:rsid w:val="0006037E"/>
    <w:rsid w:val="00065207"/>
    <w:rsid w:val="00073B3A"/>
    <w:rsid w:val="00074278"/>
    <w:rsid w:val="000743EC"/>
    <w:rsid w:val="000755C4"/>
    <w:rsid w:val="0007647E"/>
    <w:rsid w:val="00081CA1"/>
    <w:rsid w:val="0008541B"/>
    <w:rsid w:val="00090C40"/>
    <w:rsid w:val="00092C78"/>
    <w:rsid w:val="000942BD"/>
    <w:rsid w:val="000962BE"/>
    <w:rsid w:val="000A277C"/>
    <w:rsid w:val="000A531B"/>
    <w:rsid w:val="000B2952"/>
    <w:rsid w:val="000C36B8"/>
    <w:rsid w:val="000D1C58"/>
    <w:rsid w:val="000E55B7"/>
    <w:rsid w:val="000E6757"/>
    <w:rsid w:val="000F2E3F"/>
    <w:rsid w:val="001147D0"/>
    <w:rsid w:val="00121BDA"/>
    <w:rsid w:val="001262F4"/>
    <w:rsid w:val="00130217"/>
    <w:rsid w:val="00137C88"/>
    <w:rsid w:val="0015625C"/>
    <w:rsid w:val="00162E03"/>
    <w:rsid w:val="00164382"/>
    <w:rsid w:val="001754FA"/>
    <w:rsid w:val="001756DC"/>
    <w:rsid w:val="00181292"/>
    <w:rsid w:val="00181CEF"/>
    <w:rsid w:val="00183EDC"/>
    <w:rsid w:val="0019201A"/>
    <w:rsid w:val="001927DD"/>
    <w:rsid w:val="001A222E"/>
    <w:rsid w:val="001A3C1A"/>
    <w:rsid w:val="001A5305"/>
    <w:rsid w:val="001A70EC"/>
    <w:rsid w:val="001B07FD"/>
    <w:rsid w:val="001C7B14"/>
    <w:rsid w:val="001D62EE"/>
    <w:rsid w:val="001E1439"/>
    <w:rsid w:val="001E1817"/>
    <w:rsid w:val="001E7420"/>
    <w:rsid w:val="001F2040"/>
    <w:rsid w:val="001F78E4"/>
    <w:rsid w:val="00204ABB"/>
    <w:rsid w:val="00205D49"/>
    <w:rsid w:val="00216A94"/>
    <w:rsid w:val="00216B6B"/>
    <w:rsid w:val="002231B3"/>
    <w:rsid w:val="00224CF8"/>
    <w:rsid w:val="00240545"/>
    <w:rsid w:val="00244410"/>
    <w:rsid w:val="00244BA5"/>
    <w:rsid w:val="00250012"/>
    <w:rsid w:val="00254987"/>
    <w:rsid w:val="002570D5"/>
    <w:rsid w:val="00266FA7"/>
    <w:rsid w:val="00270DEC"/>
    <w:rsid w:val="00271038"/>
    <w:rsid w:val="00275A4A"/>
    <w:rsid w:val="00275EB3"/>
    <w:rsid w:val="00286359"/>
    <w:rsid w:val="00286C2F"/>
    <w:rsid w:val="002871ED"/>
    <w:rsid w:val="00290153"/>
    <w:rsid w:val="00291848"/>
    <w:rsid w:val="0029187F"/>
    <w:rsid w:val="00293680"/>
    <w:rsid w:val="002B7AF4"/>
    <w:rsid w:val="002C1557"/>
    <w:rsid w:val="002C6132"/>
    <w:rsid w:val="002D0F3B"/>
    <w:rsid w:val="002E1BFA"/>
    <w:rsid w:val="002E20A3"/>
    <w:rsid w:val="002E6D18"/>
    <w:rsid w:val="002F114F"/>
    <w:rsid w:val="002F24DE"/>
    <w:rsid w:val="002F4875"/>
    <w:rsid w:val="002F6891"/>
    <w:rsid w:val="002F6B72"/>
    <w:rsid w:val="00312036"/>
    <w:rsid w:val="00325F75"/>
    <w:rsid w:val="00327728"/>
    <w:rsid w:val="00327D5A"/>
    <w:rsid w:val="00327ED6"/>
    <w:rsid w:val="00327FCC"/>
    <w:rsid w:val="0034106F"/>
    <w:rsid w:val="00342CDA"/>
    <w:rsid w:val="00344BBB"/>
    <w:rsid w:val="00351BAB"/>
    <w:rsid w:val="00352CB1"/>
    <w:rsid w:val="00353C65"/>
    <w:rsid w:val="003540DA"/>
    <w:rsid w:val="003569C7"/>
    <w:rsid w:val="00363D62"/>
    <w:rsid w:val="0036486C"/>
    <w:rsid w:val="00364BF0"/>
    <w:rsid w:val="00374C60"/>
    <w:rsid w:val="003772E4"/>
    <w:rsid w:val="003836E2"/>
    <w:rsid w:val="003A15E3"/>
    <w:rsid w:val="003A6E89"/>
    <w:rsid w:val="003B150D"/>
    <w:rsid w:val="003B551D"/>
    <w:rsid w:val="003C3450"/>
    <w:rsid w:val="003D35F1"/>
    <w:rsid w:val="003D374F"/>
    <w:rsid w:val="003E3097"/>
    <w:rsid w:val="003F018A"/>
    <w:rsid w:val="003F09AA"/>
    <w:rsid w:val="003F4512"/>
    <w:rsid w:val="004145C5"/>
    <w:rsid w:val="0042022F"/>
    <w:rsid w:val="00423523"/>
    <w:rsid w:val="00423C56"/>
    <w:rsid w:val="004302C9"/>
    <w:rsid w:val="00433624"/>
    <w:rsid w:val="004400AD"/>
    <w:rsid w:val="00446F8D"/>
    <w:rsid w:val="00447D5E"/>
    <w:rsid w:val="0045337B"/>
    <w:rsid w:val="00453A75"/>
    <w:rsid w:val="004675F5"/>
    <w:rsid w:val="00471BBD"/>
    <w:rsid w:val="004723DC"/>
    <w:rsid w:val="00473F6D"/>
    <w:rsid w:val="00480D9E"/>
    <w:rsid w:val="0048673F"/>
    <w:rsid w:val="00494637"/>
    <w:rsid w:val="00495474"/>
    <w:rsid w:val="00496DEE"/>
    <w:rsid w:val="004A4E70"/>
    <w:rsid w:val="004A7929"/>
    <w:rsid w:val="004C4CB3"/>
    <w:rsid w:val="004C6860"/>
    <w:rsid w:val="004D2B58"/>
    <w:rsid w:val="004D49E3"/>
    <w:rsid w:val="004D67E4"/>
    <w:rsid w:val="004E2CD9"/>
    <w:rsid w:val="004E665B"/>
    <w:rsid w:val="004E742B"/>
    <w:rsid w:val="004F2E48"/>
    <w:rsid w:val="004F610C"/>
    <w:rsid w:val="00500E77"/>
    <w:rsid w:val="005053F9"/>
    <w:rsid w:val="0050582F"/>
    <w:rsid w:val="00510959"/>
    <w:rsid w:val="00515A41"/>
    <w:rsid w:val="00525F27"/>
    <w:rsid w:val="005269B5"/>
    <w:rsid w:val="005458C5"/>
    <w:rsid w:val="00550844"/>
    <w:rsid w:val="00554BAA"/>
    <w:rsid w:val="00563330"/>
    <w:rsid w:val="0057030D"/>
    <w:rsid w:val="005765AE"/>
    <w:rsid w:val="0058131D"/>
    <w:rsid w:val="00581D86"/>
    <w:rsid w:val="00593491"/>
    <w:rsid w:val="00594FD5"/>
    <w:rsid w:val="00595328"/>
    <w:rsid w:val="005A00D6"/>
    <w:rsid w:val="005A5C06"/>
    <w:rsid w:val="005B4497"/>
    <w:rsid w:val="005C3320"/>
    <w:rsid w:val="005C4C5A"/>
    <w:rsid w:val="005D4C8D"/>
    <w:rsid w:val="005E389F"/>
    <w:rsid w:val="005E4BA9"/>
    <w:rsid w:val="005E606A"/>
    <w:rsid w:val="005F1A24"/>
    <w:rsid w:val="00600955"/>
    <w:rsid w:val="00600CDC"/>
    <w:rsid w:val="00603BE6"/>
    <w:rsid w:val="0061398A"/>
    <w:rsid w:val="00615B8F"/>
    <w:rsid w:val="0061688F"/>
    <w:rsid w:val="00633A5C"/>
    <w:rsid w:val="0064596F"/>
    <w:rsid w:val="0065214C"/>
    <w:rsid w:val="006538A9"/>
    <w:rsid w:val="006542F2"/>
    <w:rsid w:val="00655BD6"/>
    <w:rsid w:val="00663DA4"/>
    <w:rsid w:val="00682F7A"/>
    <w:rsid w:val="00695E01"/>
    <w:rsid w:val="006977A7"/>
    <w:rsid w:val="006A1FE9"/>
    <w:rsid w:val="006A4205"/>
    <w:rsid w:val="006A4C49"/>
    <w:rsid w:val="006A7A7D"/>
    <w:rsid w:val="006A7F3D"/>
    <w:rsid w:val="006B2E6E"/>
    <w:rsid w:val="006C68B8"/>
    <w:rsid w:val="006C744A"/>
    <w:rsid w:val="006D1227"/>
    <w:rsid w:val="006D600D"/>
    <w:rsid w:val="006E5CED"/>
    <w:rsid w:val="006F44AA"/>
    <w:rsid w:val="006F4569"/>
    <w:rsid w:val="007043E1"/>
    <w:rsid w:val="00705845"/>
    <w:rsid w:val="00707B42"/>
    <w:rsid w:val="007202DC"/>
    <w:rsid w:val="00725E97"/>
    <w:rsid w:val="0072789F"/>
    <w:rsid w:val="00751C22"/>
    <w:rsid w:val="00755B54"/>
    <w:rsid w:val="007563E4"/>
    <w:rsid w:val="0076385F"/>
    <w:rsid w:val="00763AC0"/>
    <w:rsid w:val="00765292"/>
    <w:rsid w:val="00765E78"/>
    <w:rsid w:val="00780074"/>
    <w:rsid w:val="0078256E"/>
    <w:rsid w:val="00791077"/>
    <w:rsid w:val="007A1AB6"/>
    <w:rsid w:val="007A2DE5"/>
    <w:rsid w:val="007A385C"/>
    <w:rsid w:val="007A4DB0"/>
    <w:rsid w:val="007B380D"/>
    <w:rsid w:val="007B502D"/>
    <w:rsid w:val="007C0063"/>
    <w:rsid w:val="007D357F"/>
    <w:rsid w:val="007D6858"/>
    <w:rsid w:val="007D6D79"/>
    <w:rsid w:val="007E22F3"/>
    <w:rsid w:val="007F24A3"/>
    <w:rsid w:val="00811C0F"/>
    <w:rsid w:val="00811D13"/>
    <w:rsid w:val="00812065"/>
    <w:rsid w:val="0081544E"/>
    <w:rsid w:val="008204BF"/>
    <w:rsid w:val="00822711"/>
    <w:rsid w:val="0082333A"/>
    <w:rsid w:val="00841059"/>
    <w:rsid w:val="008433D5"/>
    <w:rsid w:val="00845CCA"/>
    <w:rsid w:val="00860DD8"/>
    <w:rsid w:val="00860F68"/>
    <w:rsid w:val="008706C6"/>
    <w:rsid w:val="00877D08"/>
    <w:rsid w:val="00882801"/>
    <w:rsid w:val="00882931"/>
    <w:rsid w:val="00883071"/>
    <w:rsid w:val="0088310C"/>
    <w:rsid w:val="008857CD"/>
    <w:rsid w:val="0089183F"/>
    <w:rsid w:val="00896456"/>
    <w:rsid w:val="008979C1"/>
    <w:rsid w:val="008B4BBE"/>
    <w:rsid w:val="008B705C"/>
    <w:rsid w:val="008C1762"/>
    <w:rsid w:val="008C53BF"/>
    <w:rsid w:val="008C5A60"/>
    <w:rsid w:val="008C5CA1"/>
    <w:rsid w:val="008D1524"/>
    <w:rsid w:val="008D3444"/>
    <w:rsid w:val="008D70CF"/>
    <w:rsid w:val="008E5B1A"/>
    <w:rsid w:val="008F3AF4"/>
    <w:rsid w:val="00900462"/>
    <w:rsid w:val="009044EF"/>
    <w:rsid w:val="0090579E"/>
    <w:rsid w:val="009156FE"/>
    <w:rsid w:val="00920E78"/>
    <w:rsid w:val="00933F81"/>
    <w:rsid w:val="00941547"/>
    <w:rsid w:val="00944A78"/>
    <w:rsid w:val="00947D8F"/>
    <w:rsid w:val="009628EE"/>
    <w:rsid w:val="0096716C"/>
    <w:rsid w:val="00967201"/>
    <w:rsid w:val="009724DF"/>
    <w:rsid w:val="00975586"/>
    <w:rsid w:val="00975923"/>
    <w:rsid w:val="00990A88"/>
    <w:rsid w:val="0099110D"/>
    <w:rsid w:val="009A6A49"/>
    <w:rsid w:val="009A6C16"/>
    <w:rsid w:val="009B0572"/>
    <w:rsid w:val="009B0720"/>
    <w:rsid w:val="009B1485"/>
    <w:rsid w:val="009B2894"/>
    <w:rsid w:val="009B45BC"/>
    <w:rsid w:val="009B5DC9"/>
    <w:rsid w:val="009C131D"/>
    <w:rsid w:val="009C19C2"/>
    <w:rsid w:val="009C1A71"/>
    <w:rsid w:val="009C2C0B"/>
    <w:rsid w:val="009C338D"/>
    <w:rsid w:val="009C3F9B"/>
    <w:rsid w:val="009C56CA"/>
    <w:rsid w:val="009D0721"/>
    <w:rsid w:val="009D2FC3"/>
    <w:rsid w:val="009D36D9"/>
    <w:rsid w:val="009D77F8"/>
    <w:rsid w:val="009D7C06"/>
    <w:rsid w:val="009E1809"/>
    <w:rsid w:val="009E3E98"/>
    <w:rsid w:val="009F7425"/>
    <w:rsid w:val="009F7B41"/>
    <w:rsid w:val="00A02B17"/>
    <w:rsid w:val="00A032A6"/>
    <w:rsid w:val="00A03CD4"/>
    <w:rsid w:val="00A04BAB"/>
    <w:rsid w:val="00A10B94"/>
    <w:rsid w:val="00A12184"/>
    <w:rsid w:val="00A14E49"/>
    <w:rsid w:val="00A250EF"/>
    <w:rsid w:val="00A26230"/>
    <w:rsid w:val="00A30146"/>
    <w:rsid w:val="00A36983"/>
    <w:rsid w:val="00A377A1"/>
    <w:rsid w:val="00A5273B"/>
    <w:rsid w:val="00A61876"/>
    <w:rsid w:val="00A62DDA"/>
    <w:rsid w:val="00A716B3"/>
    <w:rsid w:val="00A76220"/>
    <w:rsid w:val="00A77228"/>
    <w:rsid w:val="00A77C89"/>
    <w:rsid w:val="00A82634"/>
    <w:rsid w:val="00A83034"/>
    <w:rsid w:val="00A8497B"/>
    <w:rsid w:val="00A92F3B"/>
    <w:rsid w:val="00A9306E"/>
    <w:rsid w:val="00AA0400"/>
    <w:rsid w:val="00AA3416"/>
    <w:rsid w:val="00AA52FC"/>
    <w:rsid w:val="00AC75C8"/>
    <w:rsid w:val="00AD161E"/>
    <w:rsid w:val="00AD2765"/>
    <w:rsid w:val="00AD741F"/>
    <w:rsid w:val="00AE680B"/>
    <w:rsid w:val="00AF28D0"/>
    <w:rsid w:val="00B00F4B"/>
    <w:rsid w:val="00B00F59"/>
    <w:rsid w:val="00B04344"/>
    <w:rsid w:val="00B12514"/>
    <w:rsid w:val="00B2275E"/>
    <w:rsid w:val="00B2666B"/>
    <w:rsid w:val="00B26DD2"/>
    <w:rsid w:val="00B309A0"/>
    <w:rsid w:val="00B334A4"/>
    <w:rsid w:val="00B34E58"/>
    <w:rsid w:val="00B35A04"/>
    <w:rsid w:val="00B411F7"/>
    <w:rsid w:val="00B45C8A"/>
    <w:rsid w:val="00B50CB0"/>
    <w:rsid w:val="00B5233F"/>
    <w:rsid w:val="00B54149"/>
    <w:rsid w:val="00B61DC3"/>
    <w:rsid w:val="00B64120"/>
    <w:rsid w:val="00B74339"/>
    <w:rsid w:val="00B8046C"/>
    <w:rsid w:val="00B8071D"/>
    <w:rsid w:val="00B81F02"/>
    <w:rsid w:val="00B871E2"/>
    <w:rsid w:val="00B87990"/>
    <w:rsid w:val="00B919BB"/>
    <w:rsid w:val="00B936E9"/>
    <w:rsid w:val="00BA10D2"/>
    <w:rsid w:val="00BA247E"/>
    <w:rsid w:val="00BA712B"/>
    <w:rsid w:val="00BB4E49"/>
    <w:rsid w:val="00BB67C6"/>
    <w:rsid w:val="00BB6EC5"/>
    <w:rsid w:val="00BC6E95"/>
    <w:rsid w:val="00BD62D2"/>
    <w:rsid w:val="00BE0AB1"/>
    <w:rsid w:val="00BE380B"/>
    <w:rsid w:val="00BF01FF"/>
    <w:rsid w:val="00BF2000"/>
    <w:rsid w:val="00BF48EA"/>
    <w:rsid w:val="00C01E8A"/>
    <w:rsid w:val="00C02BF1"/>
    <w:rsid w:val="00C06319"/>
    <w:rsid w:val="00C22B9D"/>
    <w:rsid w:val="00C25964"/>
    <w:rsid w:val="00C30310"/>
    <w:rsid w:val="00C30DA4"/>
    <w:rsid w:val="00C370FC"/>
    <w:rsid w:val="00C41044"/>
    <w:rsid w:val="00C43063"/>
    <w:rsid w:val="00C430F4"/>
    <w:rsid w:val="00C4492D"/>
    <w:rsid w:val="00C472A4"/>
    <w:rsid w:val="00C510F9"/>
    <w:rsid w:val="00C531FB"/>
    <w:rsid w:val="00C54EFC"/>
    <w:rsid w:val="00C737E2"/>
    <w:rsid w:val="00C7592D"/>
    <w:rsid w:val="00C81260"/>
    <w:rsid w:val="00C82D7E"/>
    <w:rsid w:val="00C83358"/>
    <w:rsid w:val="00C87FE2"/>
    <w:rsid w:val="00C93DFF"/>
    <w:rsid w:val="00C947B5"/>
    <w:rsid w:val="00C94E29"/>
    <w:rsid w:val="00C95B74"/>
    <w:rsid w:val="00C9795A"/>
    <w:rsid w:val="00CA289B"/>
    <w:rsid w:val="00CA313F"/>
    <w:rsid w:val="00CA5133"/>
    <w:rsid w:val="00CA7CB4"/>
    <w:rsid w:val="00CB547D"/>
    <w:rsid w:val="00CB6395"/>
    <w:rsid w:val="00CC2EFF"/>
    <w:rsid w:val="00CC3DDE"/>
    <w:rsid w:val="00CC5F62"/>
    <w:rsid w:val="00CC62DE"/>
    <w:rsid w:val="00CD39A5"/>
    <w:rsid w:val="00CD57F4"/>
    <w:rsid w:val="00CE0DDF"/>
    <w:rsid w:val="00D07A60"/>
    <w:rsid w:val="00D07D75"/>
    <w:rsid w:val="00D11CC0"/>
    <w:rsid w:val="00D16786"/>
    <w:rsid w:val="00D2201D"/>
    <w:rsid w:val="00D22697"/>
    <w:rsid w:val="00D33A4F"/>
    <w:rsid w:val="00D402DD"/>
    <w:rsid w:val="00D44E73"/>
    <w:rsid w:val="00D51822"/>
    <w:rsid w:val="00D548F3"/>
    <w:rsid w:val="00D607A6"/>
    <w:rsid w:val="00D62361"/>
    <w:rsid w:val="00D6303F"/>
    <w:rsid w:val="00D65ED3"/>
    <w:rsid w:val="00D67258"/>
    <w:rsid w:val="00D67369"/>
    <w:rsid w:val="00D67D1F"/>
    <w:rsid w:val="00D71411"/>
    <w:rsid w:val="00D72A0C"/>
    <w:rsid w:val="00D72A40"/>
    <w:rsid w:val="00D75FE3"/>
    <w:rsid w:val="00D763BE"/>
    <w:rsid w:val="00D85FB6"/>
    <w:rsid w:val="00D86A28"/>
    <w:rsid w:val="00D9004A"/>
    <w:rsid w:val="00D9105B"/>
    <w:rsid w:val="00DA4C74"/>
    <w:rsid w:val="00DA675C"/>
    <w:rsid w:val="00DB0945"/>
    <w:rsid w:val="00DB2515"/>
    <w:rsid w:val="00DB39C1"/>
    <w:rsid w:val="00DB7F46"/>
    <w:rsid w:val="00DC115C"/>
    <w:rsid w:val="00DC4C82"/>
    <w:rsid w:val="00DC5A8E"/>
    <w:rsid w:val="00DD1026"/>
    <w:rsid w:val="00DD4B27"/>
    <w:rsid w:val="00DD7888"/>
    <w:rsid w:val="00DE401C"/>
    <w:rsid w:val="00DE500E"/>
    <w:rsid w:val="00DE6C0F"/>
    <w:rsid w:val="00DE78B7"/>
    <w:rsid w:val="00DF135D"/>
    <w:rsid w:val="00DF36BA"/>
    <w:rsid w:val="00DF7249"/>
    <w:rsid w:val="00E12384"/>
    <w:rsid w:val="00E216AF"/>
    <w:rsid w:val="00E266E9"/>
    <w:rsid w:val="00E27B1C"/>
    <w:rsid w:val="00E300C4"/>
    <w:rsid w:val="00E32E93"/>
    <w:rsid w:val="00E33BDA"/>
    <w:rsid w:val="00E345D0"/>
    <w:rsid w:val="00E37385"/>
    <w:rsid w:val="00E4225D"/>
    <w:rsid w:val="00E45A3E"/>
    <w:rsid w:val="00E5180A"/>
    <w:rsid w:val="00E61CE2"/>
    <w:rsid w:val="00E640B6"/>
    <w:rsid w:val="00E64B18"/>
    <w:rsid w:val="00E71DA8"/>
    <w:rsid w:val="00E722E0"/>
    <w:rsid w:val="00E74098"/>
    <w:rsid w:val="00E74C1E"/>
    <w:rsid w:val="00E8066B"/>
    <w:rsid w:val="00E855AC"/>
    <w:rsid w:val="00E86EC5"/>
    <w:rsid w:val="00EA1D89"/>
    <w:rsid w:val="00EA3A91"/>
    <w:rsid w:val="00EA7A01"/>
    <w:rsid w:val="00EB566C"/>
    <w:rsid w:val="00EC17BA"/>
    <w:rsid w:val="00EC3979"/>
    <w:rsid w:val="00EC41F5"/>
    <w:rsid w:val="00ED111E"/>
    <w:rsid w:val="00ED5CA6"/>
    <w:rsid w:val="00EF4084"/>
    <w:rsid w:val="00EF523D"/>
    <w:rsid w:val="00F01FCC"/>
    <w:rsid w:val="00F025BD"/>
    <w:rsid w:val="00F02E73"/>
    <w:rsid w:val="00F0629A"/>
    <w:rsid w:val="00F06BC2"/>
    <w:rsid w:val="00F155CA"/>
    <w:rsid w:val="00F267A3"/>
    <w:rsid w:val="00F27737"/>
    <w:rsid w:val="00F30E55"/>
    <w:rsid w:val="00F325F6"/>
    <w:rsid w:val="00F342C7"/>
    <w:rsid w:val="00F37846"/>
    <w:rsid w:val="00F37CDD"/>
    <w:rsid w:val="00F40A03"/>
    <w:rsid w:val="00F444F8"/>
    <w:rsid w:val="00F46B37"/>
    <w:rsid w:val="00F47DF4"/>
    <w:rsid w:val="00F5098D"/>
    <w:rsid w:val="00F50B9F"/>
    <w:rsid w:val="00F50D06"/>
    <w:rsid w:val="00F5496F"/>
    <w:rsid w:val="00F5709B"/>
    <w:rsid w:val="00F6188B"/>
    <w:rsid w:val="00F61EB5"/>
    <w:rsid w:val="00F65451"/>
    <w:rsid w:val="00F65C88"/>
    <w:rsid w:val="00F70D7F"/>
    <w:rsid w:val="00F70FFF"/>
    <w:rsid w:val="00F75335"/>
    <w:rsid w:val="00F77FAC"/>
    <w:rsid w:val="00F815DA"/>
    <w:rsid w:val="00F863FF"/>
    <w:rsid w:val="00FA5A8F"/>
    <w:rsid w:val="00FC17C9"/>
    <w:rsid w:val="00FC46D2"/>
    <w:rsid w:val="00FC4862"/>
    <w:rsid w:val="00FC4FBB"/>
    <w:rsid w:val="00FC6E50"/>
    <w:rsid w:val="00FD147B"/>
    <w:rsid w:val="00FE5E46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1FB59"/>
  <w15:chartTrackingRefBased/>
  <w15:docId w15:val="{782CAF8B-262B-48A6-BA4B-192CA4E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EB7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6529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65292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C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D4"/>
    <w:pPr>
      <w:tabs>
        <w:tab w:val="center" w:pos="4320"/>
        <w:tab w:val="right" w:pos="8640"/>
      </w:tabs>
    </w:pPr>
  </w:style>
  <w:style w:type="character" w:styleId="Hyperlink">
    <w:name w:val="Hyperlink"/>
    <w:rsid w:val="00B54149"/>
    <w:rPr>
      <w:color w:val="CC0066"/>
      <w:u w:val="single"/>
    </w:rPr>
  </w:style>
  <w:style w:type="character" w:customStyle="1" w:styleId="SYSHYPERTEXT">
    <w:name w:val="SYS_HYPERTEXT"/>
    <w:rsid w:val="00A03CD4"/>
    <w:rPr>
      <w:color w:val="0000FF"/>
      <w:u w:val="single"/>
      <w:lang w:val="en-GB"/>
    </w:rPr>
  </w:style>
  <w:style w:type="paragraph" w:styleId="BalloonText">
    <w:name w:val="Balloon Text"/>
    <w:basedOn w:val="Normal"/>
    <w:semiHidden/>
    <w:rsid w:val="001A22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0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D57F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A792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714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5A3E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rsid w:val="0082271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5292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5292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scholefieldpeople.com" TargetMode="External"/><Relationship Id="rId1" Type="http://schemas.openxmlformats.org/officeDocument/2006/relationships/hyperlink" Target="http://www.scholefieldpeopl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NUMBER:</vt:lpstr>
    </vt:vector>
  </TitlesOfParts>
  <Company>Cullen Scholefield</Company>
  <LinksUpToDate>false</LinksUpToDate>
  <CharactersWithSpaces>13794</CharactersWithSpaces>
  <SharedDoc>false</SharedDoc>
  <HLinks>
    <vt:vector size="6" baseType="variant"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http://www.csgconsult.com/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NUMBER:</dc:title>
  <dc:subject/>
  <dc:creator>Scholefield People</dc:creator>
  <cp:keywords/>
  <dc:description/>
  <cp:lastModifiedBy>Robert Gordon</cp:lastModifiedBy>
  <cp:revision>6</cp:revision>
  <cp:lastPrinted>2024-02-09T11:06:00Z</cp:lastPrinted>
  <dcterms:created xsi:type="dcterms:W3CDTF">2026-03-06T23:12:00Z</dcterms:created>
  <dcterms:modified xsi:type="dcterms:W3CDTF">2026-03-11T17:34:00Z</dcterms:modified>
</cp:coreProperties>
</file>